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78B1FF" w14:textId="77777777" w:rsidR="00503332" w:rsidRPr="00700001" w:rsidRDefault="00526A01" w:rsidP="009A0CB8">
      <w:pPr>
        <w:tabs>
          <w:tab w:val="left" w:pos="5610"/>
        </w:tabs>
        <w:rPr>
          <w:spacing w:val="-1"/>
          <w:sz w:val="23"/>
          <w:szCs w:val="23"/>
          <w:lang w:val="lt-LT"/>
        </w:rPr>
      </w:pPr>
      <w:r>
        <w:rPr>
          <w:color w:val="000000"/>
          <w:spacing w:val="-1"/>
          <w:sz w:val="23"/>
          <w:szCs w:val="23"/>
          <w:lang w:val="lt-LT"/>
        </w:rPr>
        <w:t xml:space="preserve">     </w:t>
      </w:r>
      <w:r w:rsidR="00503332" w:rsidRPr="00700001">
        <w:rPr>
          <w:spacing w:val="-1"/>
          <w:sz w:val="23"/>
          <w:szCs w:val="23"/>
          <w:lang w:val="lt-LT"/>
        </w:rPr>
        <w:tab/>
      </w:r>
      <w:r>
        <w:rPr>
          <w:spacing w:val="-1"/>
          <w:sz w:val="23"/>
          <w:szCs w:val="23"/>
          <w:lang w:val="lt-LT"/>
        </w:rPr>
        <w:t xml:space="preserve"> </w:t>
      </w:r>
      <w:r w:rsidR="00503332" w:rsidRPr="00700001">
        <w:rPr>
          <w:spacing w:val="-1"/>
          <w:sz w:val="23"/>
          <w:szCs w:val="23"/>
          <w:lang w:val="lt-LT"/>
        </w:rPr>
        <w:t>TVIRTINU</w:t>
      </w:r>
    </w:p>
    <w:p w14:paraId="4F516365" w14:textId="77777777" w:rsidR="00FB7326" w:rsidRPr="00700001" w:rsidRDefault="00503332" w:rsidP="009A0CB8">
      <w:pPr>
        <w:shd w:val="clear" w:color="auto" w:fill="FFFFFF"/>
        <w:ind w:left="5640"/>
        <w:rPr>
          <w:sz w:val="23"/>
          <w:szCs w:val="23"/>
          <w:lang w:val="lt-LT"/>
        </w:rPr>
      </w:pPr>
      <w:r w:rsidRPr="00700001">
        <w:rPr>
          <w:sz w:val="23"/>
          <w:szCs w:val="23"/>
          <w:lang w:val="lt-LT"/>
        </w:rPr>
        <w:t xml:space="preserve">Visagino </w:t>
      </w:r>
      <w:r w:rsidR="009D054D" w:rsidRPr="00700001">
        <w:rPr>
          <w:sz w:val="23"/>
          <w:szCs w:val="23"/>
          <w:lang w:val="lt-LT"/>
        </w:rPr>
        <w:t>s</w:t>
      </w:r>
      <w:r w:rsidR="008F31F4" w:rsidRPr="00700001">
        <w:rPr>
          <w:sz w:val="23"/>
          <w:szCs w:val="23"/>
          <w:lang w:val="lt-LT"/>
        </w:rPr>
        <w:t>avivaldybės administracijos</w:t>
      </w:r>
      <w:r w:rsidRPr="00700001">
        <w:rPr>
          <w:sz w:val="23"/>
          <w:szCs w:val="23"/>
          <w:lang w:val="lt-LT"/>
        </w:rPr>
        <w:t xml:space="preserve"> </w:t>
      </w:r>
    </w:p>
    <w:p w14:paraId="005EF8C8" w14:textId="77777777" w:rsidR="00503332" w:rsidRPr="00700001" w:rsidRDefault="00802E03" w:rsidP="009A0CB8">
      <w:pPr>
        <w:shd w:val="clear" w:color="auto" w:fill="FFFFFF"/>
        <w:ind w:left="5640"/>
        <w:rPr>
          <w:sz w:val="23"/>
          <w:szCs w:val="23"/>
          <w:lang w:val="lt-LT"/>
        </w:rPr>
      </w:pPr>
      <w:r w:rsidRPr="009E4A89">
        <w:rPr>
          <w:kern w:val="24"/>
          <w:lang w:val="lt-LT"/>
        </w:rPr>
        <w:t>direktorius</w:t>
      </w:r>
    </w:p>
    <w:p w14:paraId="567AB106" w14:textId="77777777" w:rsidR="008A3D56" w:rsidRPr="00700001" w:rsidRDefault="008A3D56" w:rsidP="009A0CB8">
      <w:pPr>
        <w:shd w:val="clear" w:color="auto" w:fill="FFFFFF"/>
        <w:ind w:left="5381"/>
        <w:rPr>
          <w:sz w:val="23"/>
          <w:szCs w:val="23"/>
          <w:u w:val="single"/>
          <w:lang w:val="lt-LT"/>
        </w:rPr>
      </w:pPr>
    </w:p>
    <w:p w14:paraId="064039D7" w14:textId="77777777" w:rsidR="00FB7326" w:rsidRPr="00700001" w:rsidRDefault="00FB7326" w:rsidP="004F42A6">
      <w:pPr>
        <w:shd w:val="clear" w:color="auto" w:fill="FFFFFF"/>
        <w:rPr>
          <w:sz w:val="23"/>
          <w:szCs w:val="23"/>
          <w:u w:val="single"/>
          <w:lang w:val="lt-LT"/>
        </w:rPr>
      </w:pPr>
    </w:p>
    <w:p w14:paraId="68F7A3BA" w14:textId="77777777" w:rsidR="00503332" w:rsidRPr="00700001" w:rsidRDefault="00503332" w:rsidP="005A07B7">
      <w:pPr>
        <w:tabs>
          <w:tab w:val="left" w:pos="724"/>
          <w:tab w:val="left" w:pos="5610"/>
        </w:tabs>
        <w:rPr>
          <w:sz w:val="23"/>
          <w:szCs w:val="23"/>
          <w:lang w:val="lt-LT"/>
        </w:rPr>
      </w:pPr>
      <w:r w:rsidRPr="00700001">
        <w:rPr>
          <w:sz w:val="23"/>
          <w:szCs w:val="23"/>
          <w:lang w:val="lt-LT"/>
        </w:rPr>
        <w:tab/>
      </w:r>
      <w:r w:rsidR="005A07B7" w:rsidRPr="00700001">
        <w:rPr>
          <w:sz w:val="23"/>
          <w:szCs w:val="23"/>
          <w:lang w:val="lt-LT"/>
        </w:rPr>
        <w:tab/>
      </w:r>
      <w:r w:rsidR="00BC74F2" w:rsidRPr="00700001">
        <w:rPr>
          <w:sz w:val="23"/>
          <w:szCs w:val="23"/>
          <w:lang w:val="lt-LT"/>
        </w:rPr>
        <w:t xml:space="preserve"> </w:t>
      </w:r>
      <w:r w:rsidR="00802E03" w:rsidRPr="009E4A89">
        <w:rPr>
          <w:kern w:val="24"/>
          <w:lang w:val="lt-LT"/>
        </w:rPr>
        <w:t>Virginijus Andrius Bukauskas</w:t>
      </w:r>
    </w:p>
    <w:p w14:paraId="7F51005E" w14:textId="77777777" w:rsidR="00503332" w:rsidRDefault="00503332" w:rsidP="009A0CB8">
      <w:pPr>
        <w:jc w:val="center"/>
        <w:rPr>
          <w:b/>
          <w:caps/>
          <w:lang w:val="lt-LT"/>
        </w:rPr>
      </w:pPr>
    </w:p>
    <w:p w14:paraId="68F30393" w14:textId="77777777" w:rsidR="00647E11" w:rsidRPr="00700001" w:rsidRDefault="00647E11" w:rsidP="009A0CB8">
      <w:pPr>
        <w:jc w:val="center"/>
        <w:rPr>
          <w:b/>
          <w:caps/>
          <w:lang w:val="lt-LT"/>
        </w:rPr>
      </w:pPr>
    </w:p>
    <w:p w14:paraId="61880245" w14:textId="1FAFC51F" w:rsidR="008547ED" w:rsidRPr="00700001" w:rsidRDefault="000B3EB6" w:rsidP="008547ED">
      <w:pPr>
        <w:jc w:val="center"/>
        <w:rPr>
          <w:b/>
          <w:lang w:val="lt-LT" w:eastAsia="en-US"/>
        </w:rPr>
      </w:pPr>
      <w:bookmarkStart w:id="0" w:name="_Hlk192664182"/>
      <w:r>
        <w:rPr>
          <w:b/>
          <w:lang w:val="lt-LT" w:eastAsia="en-US"/>
        </w:rPr>
        <w:t>ASMENŲ SU NEGALIA</w:t>
      </w:r>
      <w:r w:rsidR="00992949">
        <w:rPr>
          <w:b/>
          <w:lang w:val="lt-LT" w:eastAsia="en-US"/>
        </w:rPr>
        <w:t xml:space="preserve"> </w:t>
      </w:r>
      <w:r w:rsidR="00D453D6">
        <w:rPr>
          <w:b/>
          <w:lang w:val="lt-LT" w:eastAsia="en-US"/>
        </w:rPr>
        <w:t>KELTUV</w:t>
      </w:r>
      <w:bookmarkEnd w:id="0"/>
      <w:r w:rsidR="00493591">
        <w:rPr>
          <w:b/>
          <w:lang w:val="lt-LT" w:eastAsia="en-US"/>
        </w:rPr>
        <w:t>Ų</w:t>
      </w:r>
      <w:r w:rsidR="00D453D6">
        <w:rPr>
          <w:b/>
          <w:lang w:val="lt-LT" w:eastAsia="en-US"/>
        </w:rPr>
        <w:t xml:space="preserve"> </w:t>
      </w:r>
      <w:r>
        <w:rPr>
          <w:b/>
          <w:lang w:val="lt-LT" w:eastAsia="en-US"/>
        </w:rPr>
        <w:t>Į BASEINUS</w:t>
      </w:r>
      <w:r w:rsidR="00992949">
        <w:rPr>
          <w:b/>
          <w:lang w:val="lt-LT" w:eastAsia="en-US"/>
        </w:rPr>
        <w:t xml:space="preserve"> </w:t>
      </w:r>
      <w:r w:rsidR="00CD47CF">
        <w:rPr>
          <w:b/>
          <w:lang w:val="lt-LT" w:eastAsia="en-US"/>
        </w:rPr>
        <w:t xml:space="preserve">PIRKIMO </w:t>
      </w:r>
      <w:r w:rsidR="00D453D6">
        <w:rPr>
          <w:b/>
          <w:lang w:val="lt-LT" w:eastAsia="en-US"/>
        </w:rPr>
        <w:t>SU MONTAVIM</w:t>
      </w:r>
      <w:r>
        <w:rPr>
          <w:b/>
          <w:lang w:val="lt-LT" w:eastAsia="en-US"/>
        </w:rPr>
        <w:t>U</w:t>
      </w:r>
      <w:r w:rsidR="00D453D6">
        <w:rPr>
          <w:b/>
          <w:lang w:val="lt-LT" w:eastAsia="en-US"/>
        </w:rPr>
        <w:t xml:space="preserve"> </w:t>
      </w:r>
      <w:r w:rsidR="008547ED" w:rsidRPr="00700001">
        <w:rPr>
          <w:b/>
          <w:lang w:val="lt-LT" w:eastAsia="en-US"/>
        </w:rPr>
        <w:t xml:space="preserve"> </w:t>
      </w:r>
      <w:r w:rsidR="000168CA" w:rsidRPr="00700001">
        <w:rPr>
          <w:b/>
          <w:lang w:val="lt-LT" w:eastAsia="en-US"/>
        </w:rPr>
        <w:t>TECHNINĖ SPECIFIKACIJA</w:t>
      </w:r>
    </w:p>
    <w:p w14:paraId="39CBEF1A" w14:textId="77777777" w:rsidR="00FA4D4F" w:rsidRPr="00700001" w:rsidRDefault="00FA4D4F" w:rsidP="00A11483">
      <w:pPr>
        <w:shd w:val="clear" w:color="auto" w:fill="FFFFFF"/>
        <w:jc w:val="both"/>
        <w:rPr>
          <w:bCs/>
          <w:lang w:val="lt-LT"/>
        </w:rPr>
      </w:pPr>
    </w:p>
    <w:p w14:paraId="5FA090B6" w14:textId="77777777" w:rsidR="005B4FED" w:rsidRPr="00700001" w:rsidRDefault="005B4FED" w:rsidP="00A11483">
      <w:pPr>
        <w:shd w:val="clear" w:color="auto" w:fill="FFFFFF"/>
        <w:jc w:val="both"/>
        <w:rPr>
          <w:bCs/>
          <w:lang w:val="lt-LT"/>
        </w:rPr>
      </w:pPr>
    </w:p>
    <w:p w14:paraId="2DDC6EE9" w14:textId="77777777" w:rsidR="005B4FED" w:rsidRPr="00700001" w:rsidRDefault="005B4FED" w:rsidP="005B4FED">
      <w:pPr>
        <w:shd w:val="clear" w:color="auto" w:fill="FFFFFF"/>
        <w:jc w:val="center"/>
        <w:rPr>
          <w:b/>
          <w:bCs/>
          <w:lang w:val="lt-LT"/>
        </w:rPr>
      </w:pPr>
      <w:r w:rsidRPr="00700001">
        <w:rPr>
          <w:b/>
          <w:bCs/>
          <w:lang w:val="lt-LT"/>
        </w:rPr>
        <w:t>AIŠKINAMASIS RAŠTAS</w:t>
      </w:r>
    </w:p>
    <w:p w14:paraId="7C979D7C" w14:textId="77777777" w:rsidR="005B4FED" w:rsidRPr="00700001" w:rsidRDefault="005B4FED" w:rsidP="005B4FED">
      <w:pPr>
        <w:shd w:val="clear" w:color="auto" w:fill="FFFFFF"/>
        <w:jc w:val="center"/>
        <w:rPr>
          <w:b/>
          <w:bCs/>
          <w:lang w:val="lt-LT"/>
        </w:rPr>
      </w:pPr>
    </w:p>
    <w:p w14:paraId="5F818AC4" w14:textId="77777777" w:rsidR="005B4FED" w:rsidRPr="00700001" w:rsidRDefault="005B4FED" w:rsidP="005B4FED">
      <w:pPr>
        <w:shd w:val="clear" w:color="auto" w:fill="FFFFFF"/>
        <w:jc w:val="center"/>
        <w:rPr>
          <w:bCs/>
          <w:lang w:val="lt-LT"/>
        </w:rPr>
      </w:pPr>
      <w:r w:rsidRPr="00700001">
        <w:rPr>
          <w:bCs/>
          <w:lang w:val="lt-LT"/>
        </w:rPr>
        <w:t>ESAMA BŪKLĖ</w:t>
      </w:r>
    </w:p>
    <w:p w14:paraId="07B570A0" w14:textId="77777777" w:rsidR="007776E9" w:rsidRPr="00700001" w:rsidRDefault="007776E9" w:rsidP="005B4FED">
      <w:pPr>
        <w:shd w:val="clear" w:color="auto" w:fill="FFFFFF"/>
        <w:jc w:val="center"/>
        <w:rPr>
          <w:bCs/>
          <w:lang w:val="lt-LT"/>
        </w:rPr>
      </w:pPr>
    </w:p>
    <w:p w14:paraId="56AE616C" w14:textId="6DB3910A" w:rsidR="005B4FED" w:rsidRPr="00700001" w:rsidRDefault="000B3EB6" w:rsidP="005B4FED">
      <w:pPr>
        <w:shd w:val="clear" w:color="auto" w:fill="FFFFFF"/>
        <w:jc w:val="both"/>
        <w:rPr>
          <w:bCs/>
          <w:lang w:val="lt-LT"/>
        </w:rPr>
      </w:pPr>
      <w:bookmarkStart w:id="1" w:name="_Hlk192686448"/>
      <w:bookmarkStart w:id="2" w:name="_Hlk192680052"/>
      <w:r>
        <w:rPr>
          <w:bCs/>
          <w:lang w:val="lt-LT"/>
        </w:rPr>
        <w:t xml:space="preserve">Asmenų su negalia keltuvai į baseinus </w:t>
      </w:r>
      <w:bookmarkEnd w:id="1"/>
      <w:r>
        <w:rPr>
          <w:bCs/>
          <w:lang w:val="lt-LT"/>
        </w:rPr>
        <w:t xml:space="preserve">perkami naudoti baseinuose, esančiuose </w:t>
      </w:r>
      <w:r w:rsidR="00493591">
        <w:rPr>
          <w:bCs/>
          <w:lang w:val="lt-LT"/>
        </w:rPr>
        <w:t>Draugystės g. 10B ir Vilties g. 5A,</w:t>
      </w:r>
      <w:bookmarkEnd w:id="2"/>
      <w:r w:rsidR="00D453D6">
        <w:rPr>
          <w:bCs/>
          <w:lang w:val="lt-LT"/>
        </w:rPr>
        <w:t xml:space="preserve"> </w:t>
      </w:r>
      <w:r w:rsidR="000936DD">
        <w:rPr>
          <w:bCs/>
          <w:lang w:val="lt-LT"/>
        </w:rPr>
        <w:t>Visagine.</w:t>
      </w:r>
      <w:r w:rsidR="008547ED" w:rsidRPr="00700001">
        <w:rPr>
          <w:bCs/>
          <w:lang w:val="lt-LT"/>
        </w:rPr>
        <w:t xml:space="preserve"> </w:t>
      </w:r>
      <w:r w:rsidR="005B4FED" w:rsidRPr="00700001">
        <w:rPr>
          <w:bCs/>
          <w:lang w:val="lt-LT"/>
        </w:rPr>
        <w:t xml:space="preserve">Įvertinus </w:t>
      </w:r>
      <w:r>
        <w:rPr>
          <w:bCs/>
          <w:lang w:val="lt-LT"/>
        </w:rPr>
        <w:t xml:space="preserve">patalpų </w:t>
      </w:r>
      <w:r w:rsidR="009C61F0">
        <w:rPr>
          <w:bCs/>
          <w:lang w:val="lt-LT"/>
        </w:rPr>
        <w:t>konstrukcijas</w:t>
      </w:r>
      <w:r w:rsidR="005B4FED" w:rsidRPr="00700001">
        <w:rPr>
          <w:bCs/>
          <w:lang w:val="lt-LT"/>
        </w:rPr>
        <w:t xml:space="preserve"> vi</w:t>
      </w:r>
      <w:r w:rsidR="008547ED" w:rsidRPr="00700001">
        <w:rPr>
          <w:bCs/>
          <w:lang w:val="lt-LT"/>
        </w:rPr>
        <w:t>zualiai galima konstatuoti, kad</w:t>
      </w:r>
      <w:r w:rsidR="005B4FED" w:rsidRPr="00700001">
        <w:rPr>
          <w:bCs/>
          <w:lang w:val="lt-LT"/>
        </w:rPr>
        <w:t xml:space="preserve"> konstrukcijų techninė būklė yra gera, esminių pažeidimų (plyšių, sė</w:t>
      </w:r>
      <w:r w:rsidR="008547ED" w:rsidRPr="00700001">
        <w:rPr>
          <w:bCs/>
          <w:lang w:val="lt-LT"/>
        </w:rPr>
        <w:t>dimų, deformacijų) nepastebėta.</w:t>
      </w:r>
    </w:p>
    <w:p w14:paraId="6FC3D536" w14:textId="77777777" w:rsidR="005B4FED" w:rsidRPr="00700001" w:rsidRDefault="005B4FED" w:rsidP="005B4FED">
      <w:pPr>
        <w:shd w:val="clear" w:color="auto" w:fill="FFFFFF"/>
        <w:jc w:val="both"/>
        <w:rPr>
          <w:bCs/>
          <w:lang w:val="lt-LT"/>
        </w:rPr>
      </w:pPr>
    </w:p>
    <w:p w14:paraId="46D759F3" w14:textId="77777777" w:rsidR="005B4FED" w:rsidRPr="00700001" w:rsidRDefault="005B4FED" w:rsidP="005B4FED">
      <w:pPr>
        <w:shd w:val="clear" w:color="auto" w:fill="FFFFFF"/>
        <w:jc w:val="center"/>
        <w:rPr>
          <w:bCs/>
          <w:lang w:val="lt-LT"/>
        </w:rPr>
      </w:pPr>
      <w:r w:rsidRPr="00700001">
        <w:rPr>
          <w:bCs/>
          <w:lang w:val="lt-LT"/>
        </w:rPr>
        <w:t>TRUMPAS SPRENDINIŲ APRAŠYMAS</w:t>
      </w:r>
    </w:p>
    <w:p w14:paraId="4EA29751" w14:textId="77777777" w:rsidR="006A75E0" w:rsidRPr="00700001" w:rsidRDefault="006A75E0" w:rsidP="006A75E0">
      <w:pPr>
        <w:shd w:val="clear" w:color="auto" w:fill="FFFFFF"/>
        <w:jc w:val="both"/>
        <w:rPr>
          <w:bCs/>
          <w:lang w:val="lt-LT"/>
        </w:rPr>
      </w:pPr>
    </w:p>
    <w:p w14:paraId="4E93E8AC" w14:textId="50B4C932" w:rsidR="002B0CC4" w:rsidRDefault="000B3EB6" w:rsidP="00647E11">
      <w:pPr>
        <w:shd w:val="clear" w:color="auto" w:fill="FFFFFF"/>
        <w:jc w:val="both"/>
        <w:rPr>
          <w:bCs/>
          <w:lang w:val="lt-LT"/>
        </w:rPr>
      </w:pPr>
      <w:r>
        <w:rPr>
          <w:bCs/>
          <w:lang w:val="lt-LT"/>
        </w:rPr>
        <w:t>Pirkimo objektas: d</w:t>
      </w:r>
      <w:r w:rsidR="005C3304">
        <w:rPr>
          <w:bCs/>
          <w:lang w:val="lt-LT"/>
        </w:rPr>
        <w:t>viejų</w:t>
      </w:r>
      <w:r w:rsidR="00D453D6">
        <w:rPr>
          <w:bCs/>
          <w:lang w:val="lt-LT"/>
        </w:rPr>
        <w:t xml:space="preserve"> </w:t>
      </w:r>
      <w:r>
        <w:rPr>
          <w:bCs/>
          <w:lang w:val="lt-LT"/>
        </w:rPr>
        <w:t>a</w:t>
      </w:r>
      <w:r w:rsidRPr="000B3EB6">
        <w:rPr>
          <w:bCs/>
          <w:lang w:val="lt-LT"/>
        </w:rPr>
        <w:t>smenų su negalia keltuv</w:t>
      </w:r>
      <w:r>
        <w:rPr>
          <w:bCs/>
          <w:lang w:val="lt-LT"/>
        </w:rPr>
        <w:t>ų</w:t>
      </w:r>
      <w:r w:rsidRPr="000B3EB6">
        <w:rPr>
          <w:bCs/>
          <w:lang w:val="lt-LT"/>
        </w:rPr>
        <w:t xml:space="preserve"> į baseinus</w:t>
      </w:r>
      <w:r>
        <w:rPr>
          <w:bCs/>
          <w:lang w:val="lt-LT"/>
        </w:rPr>
        <w:t xml:space="preserve">, esančius </w:t>
      </w:r>
      <w:r w:rsidRPr="000B3EB6">
        <w:rPr>
          <w:bCs/>
          <w:lang w:val="lt-LT"/>
        </w:rPr>
        <w:t xml:space="preserve">Draugystės g. 10B ir Vilties g. 5A, Visagine </w:t>
      </w:r>
      <w:r w:rsidR="008C700C">
        <w:rPr>
          <w:bCs/>
          <w:lang w:val="lt-LT"/>
        </w:rPr>
        <w:t>(toliau – Įranga)</w:t>
      </w:r>
      <w:r w:rsidR="00D453D6">
        <w:rPr>
          <w:bCs/>
          <w:lang w:val="lt-LT"/>
        </w:rPr>
        <w:t xml:space="preserve"> pirkimas su montavim</w:t>
      </w:r>
      <w:r>
        <w:rPr>
          <w:bCs/>
          <w:lang w:val="lt-LT"/>
        </w:rPr>
        <w:t>u</w:t>
      </w:r>
      <w:r w:rsidR="005C3304">
        <w:rPr>
          <w:bCs/>
          <w:lang w:val="lt-LT"/>
        </w:rPr>
        <w:t>.</w:t>
      </w:r>
    </w:p>
    <w:p w14:paraId="1B51FE0E" w14:textId="77777777" w:rsidR="008202C3" w:rsidRDefault="008202C3" w:rsidP="00112567">
      <w:pPr>
        <w:shd w:val="clear" w:color="auto" w:fill="FFFFFF"/>
        <w:jc w:val="center"/>
        <w:rPr>
          <w:b/>
          <w:bCs/>
          <w:lang w:val="lt-LT"/>
        </w:rPr>
      </w:pPr>
    </w:p>
    <w:p w14:paraId="338C2452" w14:textId="279B3774" w:rsidR="005B4FED" w:rsidRPr="0050053E" w:rsidRDefault="0050053E" w:rsidP="00DA2578">
      <w:pPr>
        <w:shd w:val="clear" w:color="auto" w:fill="FFFFFF"/>
        <w:jc w:val="center"/>
        <w:rPr>
          <w:b/>
          <w:bCs/>
          <w:lang w:val="lt-LT"/>
        </w:rPr>
      </w:pPr>
      <w:r w:rsidRPr="0050053E">
        <w:rPr>
          <w:b/>
          <w:bCs/>
          <w:lang w:val="lt-LT"/>
        </w:rPr>
        <w:t xml:space="preserve">ĮRANGOS TECHNINIAI </w:t>
      </w:r>
      <w:r w:rsidR="00D453D6">
        <w:rPr>
          <w:b/>
          <w:bCs/>
          <w:lang w:val="lt-LT"/>
        </w:rPr>
        <w:t>PARAMETRAI</w:t>
      </w:r>
    </w:p>
    <w:p w14:paraId="1DA5E8D2" w14:textId="77777777" w:rsidR="00EF4B86" w:rsidRPr="00403850" w:rsidRDefault="00EF4B86" w:rsidP="00EF4B86">
      <w:pPr>
        <w:rPr>
          <w:lang w:val="lt-LT"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39"/>
      </w:tblGrid>
      <w:tr w:rsidR="00EF4B86" w:rsidRPr="00700001" w14:paraId="565CD4B3" w14:textId="77777777" w:rsidTr="00647E11">
        <w:trPr>
          <w:trHeight w:val="631"/>
        </w:trPr>
        <w:tc>
          <w:tcPr>
            <w:tcW w:w="9639" w:type="dxa"/>
          </w:tcPr>
          <w:p w14:paraId="00E17B30" w14:textId="6ED80987" w:rsidR="00EF4B86" w:rsidRPr="00BC0A23" w:rsidRDefault="000B3EB6" w:rsidP="00BC0A23">
            <w:pPr>
              <w:tabs>
                <w:tab w:val="left" w:pos="136"/>
                <w:tab w:val="left" w:pos="318"/>
                <w:tab w:val="left" w:pos="420"/>
              </w:tabs>
              <w:suppressAutoHyphens/>
              <w:jc w:val="both"/>
              <w:rPr>
                <w:bCs/>
                <w:lang w:val="lt-LT"/>
              </w:rPr>
            </w:pPr>
            <w:r w:rsidRPr="00BC0A23">
              <w:rPr>
                <w:b/>
                <w:bCs/>
                <w:lang w:val="lt-LT"/>
              </w:rPr>
              <w:t>K</w:t>
            </w:r>
            <w:r w:rsidR="00493591" w:rsidRPr="00BC0A23">
              <w:rPr>
                <w:b/>
                <w:bCs/>
                <w:lang w:val="lt-LT"/>
              </w:rPr>
              <w:t xml:space="preserve">eltuvų </w:t>
            </w:r>
            <w:r w:rsidRPr="00BC0A23">
              <w:rPr>
                <w:b/>
                <w:bCs/>
                <w:lang w:val="lt-LT"/>
              </w:rPr>
              <w:t xml:space="preserve">į baseinus </w:t>
            </w:r>
            <w:r w:rsidR="00493591" w:rsidRPr="00BC0A23">
              <w:rPr>
                <w:b/>
                <w:bCs/>
                <w:lang w:val="lt-LT"/>
              </w:rPr>
              <w:t>(2 vnt.)</w:t>
            </w:r>
            <w:r w:rsidR="00D453D6" w:rsidRPr="00BC0A23">
              <w:rPr>
                <w:b/>
                <w:bCs/>
                <w:lang w:val="lt-LT"/>
              </w:rPr>
              <w:t xml:space="preserve"> techniniai parametrai</w:t>
            </w:r>
            <w:r w:rsidR="00EF4B86" w:rsidRPr="00BC0A23">
              <w:rPr>
                <w:b/>
                <w:bCs/>
                <w:lang w:val="lt-LT"/>
              </w:rPr>
              <w:t>:</w:t>
            </w:r>
          </w:p>
          <w:p w14:paraId="51C718F1" w14:textId="77777777" w:rsidR="00EF4B86" w:rsidRPr="00403850" w:rsidRDefault="00EF4B86" w:rsidP="00F4576F">
            <w:pPr>
              <w:tabs>
                <w:tab w:val="left" w:pos="136"/>
                <w:tab w:val="left" w:pos="318"/>
                <w:tab w:val="left" w:pos="420"/>
              </w:tabs>
              <w:suppressAutoHyphens/>
              <w:jc w:val="both"/>
              <w:rPr>
                <w:bCs/>
                <w:lang w:val="lt-LT"/>
              </w:rPr>
            </w:pPr>
            <w:r w:rsidRPr="00403850">
              <w:rPr>
                <w:bCs/>
                <w:lang w:val="lt-LT"/>
              </w:rPr>
              <w:t>Keltuvo</w:t>
            </w:r>
            <w:r>
              <w:rPr>
                <w:bCs/>
                <w:lang w:val="lt-LT"/>
              </w:rPr>
              <w:t xml:space="preserve"> techniniai rodikliai turi būti ne mažiau kaip: </w:t>
            </w:r>
          </w:p>
          <w:p w14:paraId="5165DE3B" w14:textId="406A2E52" w:rsidR="00493591" w:rsidRDefault="00493591" w:rsidP="00F4576F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rStyle w:val="Grietas"/>
                <w:b w:val="0"/>
                <w:szCs w:val="16"/>
                <w:shd w:val="clear" w:color="auto" w:fill="FFFFFF"/>
                <w:lang w:val="lt-LT"/>
              </w:rPr>
            </w:pPr>
            <w:r>
              <w:rPr>
                <w:rStyle w:val="Grietas"/>
                <w:b w:val="0"/>
                <w:szCs w:val="16"/>
                <w:shd w:val="clear" w:color="auto" w:fill="FFFFFF"/>
                <w:lang w:val="lt-LT"/>
              </w:rPr>
              <w:t>Keltuvų korpusas: aliuminis / nerūdijantis plienas;</w:t>
            </w:r>
          </w:p>
          <w:p w14:paraId="2B687E5E" w14:textId="3D17B41F" w:rsidR="00D453D6" w:rsidRDefault="00EF4B86" w:rsidP="00F4576F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szCs w:val="16"/>
                <w:shd w:val="clear" w:color="auto" w:fill="FFFFFF"/>
                <w:lang w:val="lt-LT"/>
              </w:rPr>
            </w:pPr>
            <w:r w:rsidRPr="00403850">
              <w:rPr>
                <w:rStyle w:val="Grietas"/>
                <w:b w:val="0"/>
                <w:szCs w:val="16"/>
                <w:shd w:val="clear" w:color="auto" w:fill="FFFFFF"/>
                <w:lang w:val="lt-LT"/>
              </w:rPr>
              <w:t>Keliamoji galia</w:t>
            </w:r>
            <w:r w:rsidRPr="00403850">
              <w:rPr>
                <w:szCs w:val="16"/>
                <w:shd w:val="clear" w:color="auto" w:fill="FFFFFF"/>
                <w:lang w:val="lt-LT"/>
              </w:rPr>
              <w:t xml:space="preserve">: </w:t>
            </w:r>
            <w:r w:rsidR="00493591">
              <w:rPr>
                <w:szCs w:val="16"/>
                <w:shd w:val="clear" w:color="auto" w:fill="FFFFFF"/>
                <w:lang w:val="lt-LT"/>
              </w:rPr>
              <w:t>180</w:t>
            </w:r>
            <w:r w:rsidRPr="00403850">
              <w:rPr>
                <w:szCs w:val="16"/>
                <w:shd w:val="clear" w:color="auto" w:fill="FFFFFF"/>
                <w:lang w:val="lt-LT"/>
              </w:rPr>
              <w:t xml:space="preserve"> kg;</w:t>
            </w:r>
          </w:p>
          <w:p w14:paraId="043053B1" w14:textId="4D076D24" w:rsidR="00493591" w:rsidRDefault="00493591" w:rsidP="00F4576F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szCs w:val="16"/>
                <w:shd w:val="clear" w:color="auto" w:fill="FFFFFF"/>
                <w:lang w:val="lt-LT"/>
              </w:rPr>
            </w:pPr>
            <w:r>
              <w:rPr>
                <w:szCs w:val="16"/>
                <w:shd w:val="clear" w:color="auto" w:fill="FFFFFF"/>
                <w:lang w:val="lt-LT"/>
              </w:rPr>
              <w:t xml:space="preserve">Kėlimo kampas: 360 </w:t>
            </w:r>
            <w:r w:rsidRPr="00493591">
              <w:rPr>
                <w:szCs w:val="16"/>
                <w:shd w:val="clear" w:color="auto" w:fill="FFFFFF"/>
                <w:vertAlign w:val="superscript"/>
                <w:lang w:val="lt-LT"/>
              </w:rPr>
              <w:t>O</w:t>
            </w:r>
            <w:r>
              <w:rPr>
                <w:szCs w:val="16"/>
                <w:shd w:val="clear" w:color="auto" w:fill="FFFFFF"/>
                <w:lang w:val="lt-LT"/>
              </w:rPr>
              <w:t>;</w:t>
            </w:r>
          </w:p>
          <w:p w14:paraId="02854F99" w14:textId="42CAF541" w:rsidR="00493591" w:rsidRDefault="00493591" w:rsidP="00F4576F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szCs w:val="16"/>
                <w:shd w:val="clear" w:color="auto" w:fill="FFFFFF"/>
                <w:lang w:val="lt-LT"/>
              </w:rPr>
            </w:pPr>
            <w:r>
              <w:rPr>
                <w:szCs w:val="16"/>
                <w:shd w:val="clear" w:color="auto" w:fill="FFFFFF"/>
                <w:lang w:val="lt-LT"/>
              </w:rPr>
              <w:t xml:space="preserve">Elektros maitinimas nuo akumuliatorius: 2 vnt. po 18 </w:t>
            </w:r>
            <w:proofErr w:type="spellStart"/>
            <w:r>
              <w:rPr>
                <w:szCs w:val="16"/>
                <w:shd w:val="clear" w:color="auto" w:fill="FFFFFF"/>
                <w:lang w:val="lt-LT"/>
              </w:rPr>
              <w:t>Amp</w:t>
            </w:r>
            <w:proofErr w:type="spellEnd"/>
            <w:r>
              <w:rPr>
                <w:szCs w:val="16"/>
                <w:shd w:val="clear" w:color="auto" w:fill="FFFFFF"/>
                <w:lang w:val="lt-LT"/>
              </w:rPr>
              <w:t>;</w:t>
            </w:r>
          </w:p>
          <w:p w14:paraId="55AD48C7" w14:textId="2AE05DAE" w:rsidR="00D21CE8" w:rsidRDefault="00D21CE8" w:rsidP="00647E11">
            <w:pPr>
              <w:tabs>
                <w:tab w:val="left" w:pos="136"/>
                <w:tab w:val="left" w:pos="318"/>
                <w:tab w:val="left" w:pos="420"/>
              </w:tabs>
              <w:suppressAutoHyphens/>
              <w:jc w:val="both"/>
              <w:rPr>
                <w:szCs w:val="16"/>
                <w:shd w:val="clear" w:color="auto" w:fill="FFFFFF"/>
                <w:lang w:val="lt-LT"/>
              </w:rPr>
            </w:pPr>
            <w:r>
              <w:rPr>
                <w:szCs w:val="16"/>
                <w:shd w:val="clear" w:color="auto" w:fill="FFFFFF"/>
                <w:lang w:val="lt-LT"/>
              </w:rPr>
              <w:t xml:space="preserve">Apsauginės priemonės: </w:t>
            </w:r>
            <w:r w:rsidR="00493591">
              <w:rPr>
                <w:szCs w:val="16"/>
                <w:shd w:val="clear" w:color="auto" w:fill="FFFFFF"/>
                <w:lang w:val="lt-LT"/>
              </w:rPr>
              <w:t>s</w:t>
            </w:r>
            <w:r w:rsidR="00493591" w:rsidRPr="00493591">
              <w:rPr>
                <w:szCs w:val="16"/>
                <w:shd w:val="clear" w:color="auto" w:fill="FFFFFF"/>
                <w:lang w:val="lt-LT"/>
              </w:rPr>
              <w:t>tabilizavimo sistema ir apsauga nuo iškritimo</w:t>
            </w:r>
            <w:r w:rsidRPr="00D21CE8">
              <w:rPr>
                <w:szCs w:val="16"/>
                <w:shd w:val="clear" w:color="auto" w:fill="FFFFFF"/>
                <w:lang w:val="lt-LT"/>
              </w:rPr>
              <w:t>;</w:t>
            </w:r>
          </w:p>
          <w:p w14:paraId="66981718" w14:textId="0A319F1E" w:rsidR="00D21CE8" w:rsidRDefault="00D21CE8" w:rsidP="00D21CE8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szCs w:val="16"/>
                <w:shd w:val="clear" w:color="auto" w:fill="FFFFFF"/>
                <w:lang w:val="lt-LT"/>
              </w:rPr>
            </w:pPr>
            <w:r>
              <w:rPr>
                <w:szCs w:val="16"/>
                <w:shd w:val="clear" w:color="auto" w:fill="FFFFFF"/>
                <w:lang w:val="lt-LT"/>
              </w:rPr>
              <w:t>Sertifikatai: Mašinų direktyva 2006/42/</w:t>
            </w:r>
            <w:r w:rsidR="00493591">
              <w:rPr>
                <w:szCs w:val="16"/>
                <w:shd w:val="clear" w:color="auto" w:fill="FFFFFF"/>
                <w:lang w:val="lt-LT"/>
              </w:rPr>
              <w:t>CE</w:t>
            </w:r>
            <w:r w:rsidR="00647E11">
              <w:rPr>
                <w:szCs w:val="16"/>
                <w:shd w:val="clear" w:color="auto" w:fill="FFFFFF"/>
                <w:lang w:val="lt-LT"/>
              </w:rPr>
              <w:t>,</w:t>
            </w:r>
            <w:r>
              <w:rPr>
                <w:szCs w:val="16"/>
                <w:shd w:val="clear" w:color="auto" w:fill="FFFFFF"/>
                <w:lang w:val="lt-LT"/>
              </w:rPr>
              <w:t xml:space="preserve"> </w:t>
            </w:r>
            <w:r w:rsidR="00A576EC" w:rsidRPr="00A576EC">
              <w:rPr>
                <w:szCs w:val="16"/>
                <w:shd w:val="clear" w:color="auto" w:fill="FFFFFF"/>
                <w:lang w:val="lt-LT"/>
              </w:rPr>
              <w:t>EMC elektromagnetinis suderinamumas</w:t>
            </w:r>
            <w:r w:rsidR="00A576EC">
              <w:rPr>
                <w:szCs w:val="16"/>
                <w:shd w:val="clear" w:color="auto" w:fill="FFFFFF"/>
                <w:lang w:val="lt-LT"/>
              </w:rPr>
              <w:t xml:space="preserve"> </w:t>
            </w:r>
            <w:r w:rsidR="00A576EC" w:rsidRPr="00A576EC">
              <w:rPr>
                <w:szCs w:val="16"/>
                <w:shd w:val="clear" w:color="auto" w:fill="FFFFFF"/>
                <w:lang w:val="lt-LT"/>
              </w:rPr>
              <w:t>2004/108/EC</w:t>
            </w:r>
            <w:r w:rsidR="00647E11">
              <w:rPr>
                <w:szCs w:val="16"/>
                <w:shd w:val="clear" w:color="auto" w:fill="FFFFFF"/>
                <w:lang w:val="lt-LT"/>
              </w:rPr>
              <w:t xml:space="preserve">, </w:t>
            </w:r>
            <w:r w:rsidR="00A576EC">
              <w:rPr>
                <w:szCs w:val="16"/>
                <w:shd w:val="clear" w:color="auto" w:fill="FFFFFF"/>
                <w:lang w:val="lt-LT"/>
              </w:rPr>
              <w:t>k</w:t>
            </w:r>
            <w:r w:rsidR="00A576EC" w:rsidRPr="00A576EC">
              <w:rPr>
                <w:szCs w:val="16"/>
                <w:shd w:val="clear" w:color="auto" w:fill="FFFFFF"/>
                <w:lang w:val="lt-LT"/>
              </w:rPr>
              <w:t>eltuvas, pritaikytas neįgaliųjų pervežimui</w:t>
            </w:r>
            <w:r w:rsidR="00A576EC">
              <w:rPr>
                <w:szCs w:val="16"/>
                <w:shd w:val="clear" w:color="auto" w:fill="FFFFFF"/>
                <w:lang w:val="lt-LT"/>
              </w:rPr>
              <w:t xml:space="preserve"> </w:t>
            </w:r>
            <w:r w:rsidR="00A576EC" w:rsidRPr="00A576EC">
              <w:rPr>
                <w:szCs w:val="16"/>
                <w:shd w:val="clear" w:color="auto" w:fill="FFFFFF"/>
                <w:lang w:val="lt-LT"/>
              </w:rPr>
              <w:t>UNI EN ISO 10535</w:t>
            </w:r>
            <w:r w:rsidR="00A576EC">
              <w:rPr>
                <w:szCs w:val="16"/>
                <w:shd w:val="clear" w:color="auto" w:fill="FFFFFF"/>
                <w:lang w:val="lt-LT"/>
              </w:rPr>
              <w:t xml:space="preserve">, </w:t>
            </w:r>
            <w:r w:rsidR="00A576EC" w:rsidRPr="00A576EC">
              <w:rPr>
                <w:szCs w:val="16"/>
                <w:shd w:val="clear" w:color="auto" w:fill="FFFFFF"/>
                <w:lang w:val="lt-LT"/>
              </w:rPr>
              <w:t>Medicinos prietaisų direktyva</w:t>
            </w:r>
            <w:r w:rsidR="00A576EC">
              <w:rPr>
                <w:szCs w:val="16"/>
                <w:shd w:val="clear" w:color="auto" w:fill="FFFFFF"/>
                <w:lang w:val="lt-LT"/>
              </w:rPr>
              <w:t xml:space="preserve"> </w:t>
            </w:r>
            <w:r w:rsidR="00A576EC" w:rsidRPr="00A576EC">
              <w:rPr>
                <w:szCs w:val="16"/>
                <w:shd w:val="clear" w:color="auto" w:fill="FFFFFF"/>
                <w:lang w:val="lt-LT"/>
              </w:rPr>
              <w:t>93/42/CEE</w:t>
            </w:r>
            <w:r w:rsidR="00A576EC">
              <w:rPr>
                <w:szCs w:val="16"/>
                <w:shd w:val="clear" w:color="auto" w:fill="FFFFFF"/>
                <w:lang w:val="lt-LT"/>
              </w:rPr>
              <w:t>.</w:t>
            </w:r>
          </w:p>
          <w:p w14:paraId="2A1371D2" w14:textId="6C03E093" w:rsidR="00D21CE8" w:rsidRPr="00D21CE8" w:rsidRDefault="00D21CE8" w:rsidP="00D21CE8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szCs w:val="16"/>
                <w:shd w:val="clear" w:color="auto" w:fill="FFFFFF"/>
                <w:lang w:val="lt-LT"/>
              </w:rPr>
            </w:pPr>
            <w:r>
              <w:rPr>
                <w:szCs w:val="16"/>
                <w:shd w:val="clear" w:color="auto" w:fill="FFFFFF"/>
                <w:lang w:val="lt-LT"/>
              </w:rPr>
              <w:t>Garantija: ne mažiau negu 24 mėn</w:t>
            </w:r>
            <w:r w:rsidR="00FB29EC">
              <w:rPr>
                <w:szCs w:val="16"/>
                <w:shd w:val="clear" w:color="auto" w:fill="FFFFFF"/>
                <w:lang w:val="lt-LT"/>
              </w:rPr>
              <w:t>.</w:t>
            </w:r>
          </w:p>
          <w:p w14:paraId="19F13A78" w14:textId="0E33C69B" w:rsidR="006B4D64" w:rsidRPr="00403850" w:rsidRDefault="00A576EC" w:rsidP="00A576EC">
            <w:pPr>
              <w:tabs>
                <w:tab w:val="left" w:pos="136"/>
                <w:tab w:val="left" w:pos="318"/>
                <w:tab w:val="left" w:pos="420"/>
              </w:tabs>
              <w:suppressAutoHyphens/>
              <w:rPr>
                <w:bCs/>
                <w:sz w:val="40"/>
                <w:lang w:val="lt-LT"/>
              </w:rPr>
            </w:pPr>
            <w:r w:rsidRPr="00A576EC">
              <w:rPr>
                <w:bCs/>
                <w:noProof/>
                <w:sz w:val="40"/>
                <w:lang w:val="lt-LT"/>
              </w:rPr>
              <w:drawing>
                <wp:inline distT="0" distB="0" distL="0" distR="0" wp14:anchorId="28111627" wp14:editId="47021768">
                  <wp:extent cx="3000167" cy="2478992"/>
                  <wp:effectExtent l="0" t="0" r="0" b="0"/>
                  <wp:docPr id="129445862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45862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932" cy="2501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76EC">
              <w:rPr>
                <w:bCs/>
                <w:noProof/>
                <w:sz w:val="40"/>
                <w:lang w:val="lt-LT"/>
              </w:rPr>
              <w:drawing>
                <wp:inline distT="0" distB="0" distL="0" distR="0" wp14:anchorId="7356D8C9" wp14:editId="2D00C2FB">
                  <wp:extent cx="2973070" cy="2552978"/>
                  <wp:effectExtent l="0" t="0" r="0" b="0"/>
                  <wp:docPr id="92233877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33877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863" cy="2563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E4E1F8" w14:textId="77777777" w:rsidR="004F42A6" w:rsidRDefault="004F42A6" w:rsidP="008B135A">
      <w:pPr>
        <w:shd w:val="clear" w:color="auto" w:fill="FFFFFF"/>
        <w:ind w:firstLine="708"/>
        <w:jc w:val="center"/>
        <w:rPr>
          <w:bCs/>
          <w:lang w:val="lt-LT"/>
        </w:rPr>
      </w:pPr>
    </w:p>
    <w:p w14:paraId="75F98CF7" w14:textId="291EC84E" w:rsidR="00FC60F6" w:rsidRDefault="001351FB" w:rsidP="004F42A6">
      <w:pPr>
        <w:ind w:left="-90"/>
        <w:contextualSpacing/>
        <w:jc w:val="both"/>
        <w:rPr>
          <w:lang w:val="lt-LT" w:eastAsia="en-US"/>
        </w:rPr>
      </w:pPr>
      <w:r>
        <w:rPr>
          <w:lang w:val="lt-LT" w:eastAsia="en-US"/>
        </w:rPr>
        <w:t>Prekėms</w:t>
      </w:r>
      <w:r w:rsidR="00526A01">
        <w:rPr>
          <w:lang w:val="lt-LT" w:eastAsia="en-US"/>
        </w:rPr>
        <w:t xml:space="preserve"> turi būti suteikta ne mažiau negu 2 metų garantija</w:t>
      </w:r>
      <w:r w:rsidR="00D866A3">
        <w:rPr>
          <w:lang w:val="lt-LT" w:eastAsia="en-US"/>
        </w:rPr>
        <w:t xml:space="preserve">, įranga turi būti pritaikyta </w:t>
      </w:r>
      <w:r w:rsidR="00D866A3" w:rsidRPr="00D866A3">
        <w:rPr>
          <w:lang w:val="lt-LT" w:eastAsia="en-US"/>
        </w:rPr>
        <w:t>eksploatuoti</w:t>
      </w:r>
      <w:r w:rsidR="00C105A2">
        <w:rPr>
          <w:lang w:val="lt-LT" w:eastAsia="en-US"/>
        </w:rPr>
        <w:t xml:space="preserve"> </w:t>
      </w:r>
      <w:r w:rsidR="00A576EC">
        <w:rPr>
          <w:lang w:val="lt-LT" w:eastAsia="en-US"/>
        </w:rPr>
        <w:t>baseinų sąlygomis</w:t>
      </w:r>
      <w:r w:rsidR="00C105A2">
        <w:rPr>
          <w:lang w:val="lt-LT" w:eastAsia="en-US"/>
        </w:rPr>
        <w:t>.</w:t>
      </w:r>
      <w:r w:rsidR="00D866A3">
        <w:rPr>
          <w:lang w:val="lt-LT" w:eastAsia="en-US"/>
        </w:rPr>
        <w:t xml:space="preserve"> </w:t>
      </w:r>
    </w:p>
    <w:p w14:paraId="12BE29D5" w14:textId="77777777" w:rsidR="00647E11" w:rsidRDefault="00647E11" w:rsidP="00A576EC">
      <w:pPr>
        <w:contextualSpacing/>
        <w:jc w:val="both"/>
        <w:rPr>
          <w:lang w:val="lt-LT" w:eastAsia="en-US"/>
        </w:rPr>
      </w:pPr>
    </w:p>
    <w:p w14:paraId="4CAF3720" w14:textId="68CAC8B8" w:rsidR="00647E11" w:rsidRDefault="000B3EB6" w:rsidP="008B135A">
      <w:pPr>
        <w:ind w:left="-90"/>
        <w:contextualSpacing/>
        <w:jc w:val="both"/>
        <w:rPr>
          <w:lang w:val="lt-LT" w:eastAsia="en-US"/>
        </w:rPr>
      </w:pPr>
      <w:r>
        <w:rPr>
          <w:lang w:val="lt-LT" w:eastAsia="en-US"/>
        </w:rPr>
        <w:t>Tiekėjas</w:t>
      </w:r>
      <w:r w:rsidR="00647E11" w:rsidRPr="00647E11">
        <w:rPr>
          <w:lang w:val="lt-LT" w:eastAsia="en-US"/>
        </w:rPr>
        <w:t xml:space="preserve"> turi savo jėgomis atlikti visus</w:t>
      </w:r>
      <w:r w:rsidR="00A576EC">
        <w:rPr>
          <w:lang w:val="lt-LT" w:eastAsia="en-US"/>
        </w:rPr>
        <w:t xml:space="preserve"> montavimo</w:t>
      </w:r>
      <w:r w:rsidR="00647E11" w:rsidRPr="00647E11">
        <w:rPr>
          <w:lang w:val="lt-LT" w:eastAsia="en-US"/>
        </w:rPr>
        <w:t xml:space="preserve"> darbus, atlikti visus reikiamus bandymus</w:t>
      </w:r>
      <w:r w:rsidR="00A576EC">
        <w:rPr>
          <w:lang w:val="lt-LT" w:eastAsia="en-US"/>
        </w:rPr>
        <w:t>.</w:t>
      </w:r>
    </w:p>
    <w:p w14:paraId="512C7A6C" w14:textId="77777777" w:rsidR="00647E11" w:rsidRDefault="00647E11" w:rsidP="008B135A">
      <w:pPr>
        <w:ind w:left="-90"/>
        <w:contextualSpacing/>
        <w:jc w:val="both"/>
        <w:rPr>
          <w:lang w:val="lt-LT" w:eastAsia="en-US"/>
        </w:rPr>
      </w:pPr>
    </w:p>
    <w:p w14:paraId="794B4FB2" w14:textId="6B2BB987" w:rsidR="00647E11" w:rsidRDefault="00647E11" w:rsidP="008B135A">
      <w:pPr>
        <w:ind w:left="-90"/>
        <w:contextualSpacing/>
        <w:jc w:val="both"/>
        <w:rPr>
          <w:lang w:val="lt-LT" w:eastAsia="en-US"/>
        </w:rPr>
      </w:pPr>
      <w:r w:rsidRPr="00647E11">
        <w:rPr>
          <w:lang w:val="lt-LT" w:eastAsia="en-US"/>
        </w:rPr>
        <w:t xml:space="preserve">Tam, kad keltuvas būtų pripažintas tinkamu eksploatuoti, tiekėjas turi </w:t>
      </w:r>
      <w:r w:rsidR="0030534A">
        <w:rPr>
          <w:lang w:val="lt-LT" w:eastAsia="en-US"/>
        </w:rPr>
        <w:t xml:space="preserve">prekių pristatymo metu </w:t>
      </w:r>
      <w:r w:rsidRPr="00647E11">
        <w:rPr>
          <w:lang w:val="lt-LT" w:eastAsia="en-US"/>
        </w:rPr>
        <w:t>pateikti: keltuvo (lifto) techninį pasą, jo atitikt</w:t>
      </w:r>
      <w:r w:rsidR="000B3EB6">
        <w:rPr>
          <w:lang w:val="lt-LT" w:eastAsia="en-US"/>
        </w:rPr>
        <w:t>į</w:t>
      </w:r>
      <w:r w:rsidRPr="00647E11">
        <w:rPr>
          <w:lang w:val="lt-LT" w:eastAsia="en-US"/>
        </w:rPr>
        <w:t xml:space="preserve"> CE standartui pagrindžiančius dokumentus, naudojimosi instrukciją lietuvių kalba</w:t>
      </w:r>
      <w:r w:rsidR="005C3304">
        <w:rPr>
          <w:lang w:val="lt-LT" w:eastAsia="en-US"/>
        </w:rPr>
        <w:t>.</w:t>
      </w:r>
    </w:p>
    <w:p w14:paraId="50DFA7FD" w14:textId="77777777" w:rsidR="00526A01" w:rsidRDefault="00526A01" w:rsidP="005C3304">
      <w:pPr>
        <w:contextualSpacing/>
        <w:jc w:val="both"/>
        <w:rPr>
          <w:lang w:val="lt-LT" w:eastAsia="en-US"/>
        </w:rPr>
      </w:pPr>
    </w:p>
    <w:p w14:paraId="2F3C6D67" w14:textId="77777777" w:rsidR="00446142" w:rsidRPr="00700001" w:rsidRDefault="003E4BF6" w:rsidP="008B135A">
      <w:pPr>
        <w:ind w:left="-90"/>
        <w:contextualSpacing/>
        <w:jc w:val="both"/>
        <w:rPr>
          <w:lang w:val="lt-LT" w:eastAsia="en-US"/>
        </w:rPr>
      </w:pPr>
      <w:r w:rsidRPr="00700001">
        <w:rPr>
          <w:lang w:val="lt-LT" w:eastAsia="en-US"/>
        </w:rPr>
        <w:t xml:space="preserve">Dokumentuose paminėti gaminių pavadinimai, markės, ar kiti apibūdinimai (nuotraukos) yra orientacinio pobūdžio ir gali būti pakeisti lygiaverčiais tos pačios kokybės kitų gamintojų produktais. </w:t>
      </w:r>
    </w:p>
    <w:p w14:paraId="3C3DDD9D" w14:textId="77777777" w:rsidR="006D3F0A" w:rsidRPr="00700001" w:rsidRDefault="006D3F0A" w:rsidP="008B135A">
      <w:pPr>
        <w:ind w:left="-90"/>
        <w:contextualSpacing/>
        <w:jc w:val="both"/>
        <w:rPr>
          <w:lang w:val="lt-LT" w:eastAsia="en-US"/>
        </w:rPr>
      </w:pPr>
    </w:p>
    <w:p w14:paraId="2C6B97AB" w14:textId="12502C2C" w:rsidR="00E755A3" w:rsidRPr="00700001" w:rsidRDefault="006D3F0A" w:rsidP="008B135A">
      <w:pPr>
        <w:ind w:left="-90"/>
        <w:contextualSpacing/>
        <w:jc w:val="both"/>
        <w:rPr>
          <w:lang w:val="lt-LT" w:eastAsia="en-US"/>
        </w:rPr>
      </w:pPr>
      <w:r w:rsidRPr="00700001">
        <w:rPr>
          <w:lang w:val="lt-LT" w:eastAsia="en-US"/>
        </w:rPr>
        <w:t>Rekomenduoj</w:t>
      </w:r>
      <w:r w:rsidR="00100802" w:rsidRPr="00700001">
        <w:rPr>
          <w:lang w:val="lt-LT" w:eastAsia="en-US"/>
        </w:rPr>
        <w:t xml:space="preserve">ama </w:t>
      </w:r>
      <w:r w:rsidR="000A54B6">
        <w:rPr>
          <w:lang w:val="lt-LT" w:eastAsia="en-US"/>
        </w:rPr>
        <w:t>apsilankyti objekt</w:t>
      </w:r>
      <w:r w:rsidR="00CC1362">
        <w:rPr>
          <w:lang w:val="lt-LT" w:eastAsia="en-US"/>
        </w:rPr>
        <w:t>e</w:t>
      </w:r>
      <w:r w:rsidRPr="00700001">
        <w:rPr>
          <w:lang w:val="lt-LT" w:eastAsia="en-US"/>
        </w:rPr>
        <w:t xml:space="preserve">, susipažinti su visa </w:t>
      </w:r>
      <w:r w:rsidR="00FF3E67" w:rsidRPr="00700001">
        <w:rPr>
          <w:lang w:val="lt-LT" w:eastAsia="en-US"/>
        </w:rPr>
        <w:t>reikalinga informacija ir įvertinti visas išlaid</w:t>
      </w:r>
      <w:r w:rsidR="00E755A3" w:rsidRPr="00700001">
        <w:rPr>
          <w:lang w:val="lt-LT" w:eastAsia="en-US"/>
        </w:rPr>
        <w:t xml:space="preserve">as, riziką bei visas aplinkybes, dėl objektų apžiūros kreiptis į Visagino Savivaldybės administracijos Vietinio ūkio valdymo </w:t>
      </w:r>
      <w:r w:rsidR="00700001" w:rsidRPr="00700001">
        <w:rPr>
          <w:lang w:val="lt-LT" w:eastAsia="en-US"/>
        </w:rPr>
        <w:t>ir statybos skyriaus inžinierių</w:t>
      </w:r>
      <w:r w:rsidR="00E755A3" w:rsidRPr="00700001">
        <w:rPr>
          <w:lang w:val="lt-LT" w:eastAsia="en-US"/>
        </w:rPr>
        <w:t xml:space="preserve"> statybai Aleksej</w:t>
      </w:r>
      <w:r w:rsidR="00700001" w:rsidRPr="00700001">
        <w:rPr>
          <w:lang w:val="lt-LT" w:eastAsia="en-US"/>
        </w:rPr>
        <w:t>ų</w:t>
      </w:r>
      <w:r w:rsidR="00E755A3" w:rsidRPr="00700001">
        <w:rPr>
          <w:lang w:val="lt-LT" w:eastAsia="en-US"/>
        </w:rPr>
        <w:t xml:space="preserve"> </w:t>
      </w:r>
      <w:proofErr w:type="spellStart"/>
      <w:r w:rsidR="00E755A3" w:rsidRPr="00700001">
        <w:rPr>
          <w:lang w:val="lt-LT" w:eastAsia="en-US"/>
        </w:rPr>
        <w:t>Gergel</w:t>
      </w:r>
      <w:r w:rsidR="00700001" w:rsidRPr="00700001">
        <w:rPr>
          <w:lang w:val="lt-LT" w:eastAsia="en-US"/>
        </w:rPr>
        <w:t>į</w:t>
      </w:r>
      <w:proofErr w:type="spellEnd"/>
      <w:r w:rsidR="00FC60F6">
        <w:rPr>
          <w:lang w:val="lt-LT" w:eastAsia="en-US"/>
        </w:rPr>
        <w:t xml:space="preserve">, tel. </w:t>
      </w:r>
      <w:r w:rsidR="00471ABD">
        <w:rPr>
          <w:lang w:val="lt-LT" w:eastAsia="en-US"/>
        </w:rPr>
        <w:t>+370</w:t>
      </w:r>
      <w:r w:rsidR="00FC60F6">
        <w:rPr>
          <w:lang w:val="lt-LT" w:eastAsia="en-US"/>
        </w:rPr>
        <w:t xml:space="preserve"> </w:t>
      </w:r>
      <w:r w:rsidR="00471ABD">
        <w:rPr>
          <w:lang w:val="lt-LT" w:eastAsia="en-US"/>
        </w:rPr>
        <w:t>(</w:t>
      </w:r>
      <w:r w:rsidR="00FC60F6">
        <w:rPr>
          <w:lang w:val="lt-LT" w:eastAsia="en-US"/>
        </w:rPr>
        <w:t>386</w:t>
      </w:r>
      <w:r w:rsidR="00471ABD">
        <w:rPr>
          <w:lang w:val="lt-LT" w:eastAsia="en-US"/>
        </w:rPr>
        <w:t>)</w:t>
      </w:r>
      <w:r w:rsidR="00FC60F6">
        <w:rPr>
          <w:lang w:val="lt-LT" w:eastAsia="en-US"/>
        </w:rPr>
        <w:t xml:space="preserve"> 61</w:t>
      </w:r>
      <w:r w:rsidR="00E755A3" w:rsidRPr="00700001">
        <w:rPr>
          <w:lang w:val="lt-LT" w:eastAsia="en-US"/>
        </w:rPr>
        <w:t xml:space="preserve"> </w:t>
      </w:r>
      <w:r w:rsidR="00FC60F6">
        <w:rPr>
          <w:lang w:val="lt-LT" w:eastAsia="en-US"/>
        </w:rPr>
        <w:t>212</w:t>
      </w:r>
      <w:r w:rsidR="00E755A3" w:rsidRPr="00700001">
        <w:rPr>
          <w:lang w:val="lt-LT" w:eastAsia="en-US"/>
        </w:rPr>
        <w:t xml:space="preserve">, mob. </w:t>
      </w:r>
      <w:r w:rsidR="00471ABD">
        <w:rPr>
          <w:lang w:val="lt-LT" w:eastAsia="en-US"/>
        </w:rPr>
        <w:t>+370 (</w:t>
      </w:r>
      <w:r w:rsidR="00E755A3" w:rsidRPr="00700001">
        <w:rPr>
          <w:lang w:val="lt-LT" w:eastAsia="en-US"/>
        </w:rPr>
        <w:t>646</w:t>
      </w:r>
      <w:r w:rsidR="00471ABD">
        <w:rPr>
          <w:lang w:val="lt-LT" w:eastAsia="en-US"/>
        </w:rPr>
        <w:t>)</w:t>
      </w:r>
      <w:r w:rsidR="00E755A3" w:rsidRPr="00700001">
        <w:rPr>
          <w:lang w:val="lt-LT" w:eastAsia="en-US"/>
        </w:rPr>
        <w:t xml:space="preserve"> 39 137, el. p. </w:t>
      </w:r>
      <w:hyperlink r:id="rId10" w:history="1">
        <w:r w:rsidR="00E755A3" w:rsidRPr="00700001">
          <w:rPr>
            <w:rStyle w:val="Hipersaitas"/>
            <w:color w:val="auto"/>
            <w:lang w:val="lt-LT" w:eastAsia="en-US"/>
          </w:rPr>
          <w:t>aleksej.gergel@visaginas.lt</w:t>
        </w:r>
      </w:hyperlink>
      <w:r w:rsidR="00E755A3" w:rsidRPr="00700001">
        <w:rPr>
          <w:lang w:val="lt-LT" w:eastAsia="en-US"/>
        </w:rPr>
        <w:t>.</w:t>
      </w:r>
    </w:p>
    <w:p w14:paraId="332E6BB4" w14:textId="77777777" w:rsidR="00700001" w:rsidRPr="00700001" w:rsidRDefault="00700001" w:rsidP="001351FB">
      <w:pPr>
        <w:contextualSpacing/>
        <w:jc w:val="both"/>
        <w:rPr>
          <w:lang w:val="lt-LT" w:eastAsia="en-US"/>
        </w:rPr>
      </w:pPr>
    </w:p>
    <w:p w14:paraId="16E6AFE9" w14:textId="5B46A80D" w:rsidR="00463448" w:rsidRPr="00700001" w:rsidRDefault="001351FB" w:rsidP="008B135A">
      <w:pPr>
        <w:ind w:left="-90"/>
        <w:contextualSpacing/>
        <w:jc w:val="both"/>
        <w:rPr>
          <w:lang w:val="lt-LT" w:eastAsia="en-US"/>
        </w:rPr>
      </w:pPr>
      <w:r>
        <w:rPr>
          <w:lang w:val="lt-LT" w:eastAsia="en-US"/>
        </w:rPr>
        <w:t>Prekių</w:t>
      </w:r>
      <w:r w:rsidR="00CC1362">
        <w:rPr>
          <w:lang w:val="lt-LT" w:eastAsia="en-US"/>
        </w:rPr>
        <w:t xml:space="preserve"> pristatymo ir montavimo</w:t>
      </w:r>
      <w:r w:rsidR="00C105A2">
        <w:rPr>
          <w:lang w:val="lt-LT" w:eastAsia="en-US"/>
        </w:rPr>
        <w:t xml:space="preserve"> terminas </w:t>
      </w:r>
      <w:r w:rsidR="008C700C">
        <w:rPr>
          <w:lang w:val="lt-LT" w:eastAsia="en-US"/>
        </w:rPr>
        <w:t>4</w:t>
      </w:r>
      <w:r w:rsidR="00013A16" w:rsidRPr="00700001">
        <w:rPr>
          <w:lang w:val="lt-LT" w:eastAsia="en-US"/>
        </w:rPr>
        <w:t xml:space="preserve"> mėn. </w:t>
      </w:r>
      <w:r w:rsidR="00700001" w:rsidRPr="00700001">
        <w:rPr>
          <w:lang w:val="lt-LT" w:eastAsia="en-US"/>
        </w:rPr>
        <w:t>nuo sutarties įsigaliojimo dienos.</w:t>
      </w:r>
    </w:p>
    <w:p w14:paraId="2AF7371E" w14:textId="6D173B2E" w:rsidR="00FF3E67" w:rsidRPr="008202C3" w:rsidRDefault="00FF3E67" w:rsidP="008B135A">
      <w:pPr>
        <w:ind w:left="-90"/>
        <w:contextualSpacing/>
        <w:jc w:val="both"/>
        <w:rPr>
          <w:lang w:val="lt-LT" w:eastAsia="en-US"/>
        </w:rPr>
      </w:pPr>
      <w:r w:rsidRPr="00700001">
        <w:rPr>
          <w:lang w:val="lt-LT" w:eastAsia="en-US"/>
        </w:rPr>
        <w:t>Parengė: Visagino Savivaldybės administracijos Vietinio ūkio valdymo ir statybos skyriaus inžinierius</w:t>
      </w:r>
      <w:r w:rsidR="00B11B1C">
        <w:rPr>
          <w:lang w:val="lt-LT" w:eastAsia="en-US"/>
        </w:rPr>
        <w:t xml:space="preserve"> statybai </w:t>
      </w:r>
      <w:proofErr w:type="spellStart"/>
      <w:r w:rsidR="00B11B1C">
        <w:rPr>
          <w:lang w:val="lt-LT" w:eastAsia="en-US"/>
        </w:rPr>
        <w:t>Aleksej</w:t>
      </w:r>
      <w:proofErr w:type="spellEnd"/>
      <w:r w:rsidR="00B11B1C">
        <w:rPr>
          <w:lang w:val="lt-LT" w:eastAsia="en-US"/>
        </w:rPr>
        <w:t xml:space="preserve"> </w:t>
      </w:r>
      <w:proofErr w:type="spellStart"/>
      <w:r w:rsidR="00B11B1C">
        <w:rPr>
          <w:lang w:val="lt-LT" w:eastAsia="en-US"/>
        </w:rPr>
        <w:t>Gergel</w:t>
      </w:r>
      <w:proofErr w:type="spellEnd"/>
      <w:r w:rsidR="00B11B1C">
        <w:rPr>
          <w:lang w:val="lt-LT" w:eastAsia="en-US"/>
        </w:rPr>
        <w:t xml:space="preserve">, tel. </w:t>
      </w:r>
      <w:r w:rsidR="00471ABD">
        <w:rPr>
          <w:lang w:val="lt-LT" w:eastAsia="en-US"/>
        </w:rPr>
        <w:t>+370</w:t>
      </w:r>
      <w:r w:rsidRPr="00700001">
        <w:rPr>
          <w:lang w:val="lt-LT" w:eastAsia="en-US"/>
        </w:rPr>
        <w:t xml:space="preserve"> </w:t>
      </w:r>
      <w:r w:rsidR="00B11B1C">
        <w:rPr>
          <w:lang w:val="lt-LT" w:eastAsia="en-US"/>
        </w:rPr>
        <w:t>(</w:t>
      </w:r>
      <w:r w:rsidRPr="00700001">
        <w:rPr>
          <w:lang w:val="lt-LT" w:eastAsia="en-US"/>
        </w:rPr>
        <w:t xml:space="preserve">386) </w:t>
      </w:r>
      <w:r w:rsidR="00FC60F6">
        <w:rPr>
          <w:lang w:val="lt-LT" w:eastAsia="en-US"/>
        </w:rPr>
        <w:t>61</w:t>
      </w:r>
      <w:r w:rsidRPr="00700001">
        <w:rPr>
          <w:lang w:val="lt-LT" w:eastAsia="en-US"/>
        </w:rPr>
        <w:t xml:space="preserve"> </w:t>
      </w:r>
      <w:r w:rsidR="00FC60F6">
        <w:rPr>
          <w:lang w:val="lt-LT" w:eastAsia="en-US"/>
        </w:rPr>
        <w:t>212</w:t>
      </w:r>
      <w:r w:rsidRPr="00700001">
        <w:rPr>
          <w:lang w:val="lt-LT" w:eastAsia="en-US"/>
        </w:rPr>
        <w:t xml:space="preserve">, mob. </w:t>
      </w:r>
      <w:r w:rsidR="00471ABD">
        <w:rPr>
          <w:lang w:val="lt-LT" w:eastAsia="en-US"/>
        </w:rPr>
        <w:t>+370</w:t>
      </w:r>
      <w:r w:rsidR="005C3304">
        <w:rPr>
          <w:lang w:val="lt-LT" w:eastAsia="en-US"/>
        </w:rPr>
        <w:t xml:space="preserve"> </w:t>
      </w:r>
      <w:r w:rsidR="00FC60F6">
        <w:rPr>
          <w:lang w:val="lt-LT" w:eastAsia="en-US"/>
        </w:rPr>
        <w:t>(</w:t>
      </w:r>
      <w:r w:rsidRPr="00700001">
        <w:rPr>
          <w:lang w:val="lt-LT" w:eastAsia="en-US"/>
        </w:rPr>
        <w:t>646</w:t>
      </w:r>
      <w:r w:rsidR="00FC60F6">
        <w:rPr>
          <w:lang w:val="lt-LT" w:eastAsia="en-US"/>
        </w:rPr>
        <w:t>)</w:t>
      </w:r>
      <w:r w:rsidR="005C3304">
        <w:rPr>
          <w:lang w:val="lt-LT" w:eastAsia="en-US"/>
        </w:rPr>
        <w:t xml:space="preserve"> </w:t>
      </w:r>
      <w:r w:rsidRPr="00700001">
        <w:rPr>
          <w:lang w:val="lt-LT" w:eastAsia="en-US"/>
        </w:rPr>
        <w:t xml:space="preserve">39 137, el. p. </w:t>
      </w:r>
      <w:hyperlink r:id="rId11" w:history="1">
        <w:r w:rsidRPr="00700001">
          <w:rPr>
            <w:rStyle w:val="Hipersaitas"/>
            <w:color w:val="auto"/>
            <w:lang w:val="lt-LT" w:eastAsia="en-US"/>
          </w:rPr>
          <w:t>aleksej.gergel@visaginas.lt</w:t>
        </w:r>
      </w:hyperlink>
      <w:r w:rsidRPr="00700001">
        <w:rPr>
          <w:lang w:val="lt-LT" w:eastAsia="en-US"/>
        </w:rPr>
        <w:t>.</w:t>
      </w:r>
    </w:p>
    <w:sectPr w:rsidR="00FF3E67" w:rsidRPr="008202C3" w:rsidSect="00BC74F2">
      <w:headerReference w:type="even" r:id="rId12"/>
      <w:headerReference w:type="default" r:id="rId13"/>
      <w:pgSz w:w="11906" w:h="16838" w:code="9"/>
      <w:pgMar w:top="1134" w:right="567" w:bottom="1134" w:left="1701" w:header="510" w:footer="720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625420" w14:textId="77777777" w:rsidR="008E6E6A" w:rsidRDefault="008E6E6A">
      <w:r>
        <w:separator/>
      </w:r>
    </w:p>
  </w:endnote>
  <w:endnote w:type="continuationSeparator" w:id="0">
    <w:p w14:paraId="1CB414A5" w14:textId="77777777" w:rsidR="008E6E6A" w:rsidRDefault="008E6E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7D8E5D" w14:textId="77777777" w:rsidR="008E6E6A" w:rsidRDefault="008E6E6A">
      <w:r>
        <w:separator/>
      </w:r>
    </w:p>
  </w:footnote>
  <w:footnote w:type="continuationSeparator" w:id="0">
    <w:p w14:paraId="6BCFD26A" w14:textId="77777777" w:rsidR="008E6E6A" w:rsidRDefault="008E6E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F5E004" w14:textId="77777777" w:rsidR="001F3B49" w:rsidRDefault="003F65D2" w:rsidP="003478E2">
    <w:pPr>
      <w:pStyle w:val="Antrats"/>
      <w:framePr w:wrap="around" w:vAnchor="text" w:hAnchor="margin" w:xAlign="center" w:y="1"/>
      <w:rPr>
        <w:rStyle w:val="Puslapionumeris"/>
      </w:rPr>
    </w:pPr>
    <w:r>
      <w:rPr>
        <w:rStyle w:val="Puslapionumeris"/>
      </w:rPr>
      <w:fldChar w:fldCharType="begin"/>
    </w:r>
    <w:r w:rsidR="001F3B49">
      <w:rPr>
        <w:rStyle w:val="Puslapionumeris"/>
      </w:rPr>
      <w:instrText xml:space="preserve">PAGE  </w:instrText>
    </w:r>
    <w:r>
      <w:rPr>
        <w:rStyle w:val="Puslapionumeris"/>
      </w:rPr>
      <w:fldChar w:fldCharType="end"/>
    </w:r>
  </w:p>
  <w:p w14:paraId="68A0009F" w14:textId="77777777" w:rsidR="001F3B49" w:rsidRDefault="001F3B49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D119D" w14:textId="77777777" w:rsidR="001F3B49" w:rsidRDefault="003F65D2" w:rsidP="003478E2">
    <w:pPr>
      <w:pStyle w:val="Antrats"/>
      <w:framePr w:wrap="around" w:vAnchor="text" w:hAnchor="margin" w:xAlign="center" w:y="1"/>
      <w:rPr>
        <w:rStyle w:val="Puslapionumeris"/>
      </w:rPr>
    </w:pPr>
    <w:r>
      <w:rPr>
        <w:rStyle w:val="Puslapionumeris"/>
      </w:rPr>
      <w:fldChar w:fldCharType="begin"/>
    </w:r>
    <w:r w:rsidR="001F3B49">
      <w:rPr>
        <w:rStyle w:val="Puslapionumeris"/>
      </w:rPr>
      <w:instrText xml:space="preserve">PAGE  </w:instrText>
    </w:r>
    <w:r>
      <w:rPr>
        <w:rStyle w:val="Puslapionumeris"/>
      </w:rPr>
      <w:fldChar w:fldCharType="separate"/>
    </w:r>
    <w:r w:rsidR="00404E7E">
      <w:rPr>
        <w:rStyle w:val="Puslapionumeris"/>
        <w:noProof/>
      </w:rPr>
      <w:t>2</w:t>
    </w:r>
    <w:r>
      <w:rPr>
        <w:rStyle w:val="Puslapionumeris"/>
      </w:rPr>
      <w:fldChar w:fldCharType="end"/>
    </w:r>
  </w:p>
  <w:p w14:paraId="34897EBD" w14:textId="77777777" w:rsidR="001F3B49" w:rsidRDefault="001F3B49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2"/>
    <w:multiLevelType w:val="singleLevel"/>
    <w:tmpl w:val="CB6209A4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lang w:val="lt-LT"/>
      </w:r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9"/>
    <w:multiLevelType w:val="single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4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924"/>
        </w:tabs>
        <w:ind w:left="924" w:hanging="360"/>
      </w:pPr>
    </w:lvl>
    <w:lvl w:ilvl="1">
      <w:start w:val="1"/>
      <w:numFmt w:val="decimal"/>
      <w:lvlText w:val="%2."/>
      <w:lvlJc w:val="left"/>
      <w:pPr>
        <w:tabs>
          <w:tab w:val="num" w:pos="1284"/>
        </w:tabs>
        <w:ind w:left="1284" w:hanging="360"/>
      </w:pPr>
    </w:lvl>
    <w:lvl w:ilvl="2">
      <w:start w:val="1"/>
      <w:numFmt w:val="decimal"/>
      <w:lvlText w:val="%3."/>
      <w:lvlJc w:val="left"/>
      <w:pPr>
        <w:tabs>
          <w:tab w:val="num" w:pos="1644"/>
        </w:tabs>
        <w:ind w:left="1644" w:hanging="360"/>
      </w:pPr>
    </w:lvl>
    <w:lvl w:ilvl="3">
      <w:start w:val="1"/>
      <w:numFmt w:val="decimal"/>
      <w:lvlText w:val="%4."/>
      <w:lvlJc w:val="left"/>
      <w:pPr>
        <w:tabs>
          <w:tab w:val="num" w:pos="2004"/>
        </w:tabs>
        <w:ind w:left="2004" w:hanging="360"/>
      </w:pPr>
    </w:lvl>
    <w:lvl w:ilvl="4">
      <w:start w:val="1"/>
      <w:numFmt w:val="decimal"/>
      <w:lvlText w:val="%5."/>
      <w:lvlJc w:val="left"/>
      <w:pPr>
        <w:tabs>
          <w:tab w:val="num" w:pos="2364"/>
        </w:tabs>
        <w:ind w:left="2364" w:hanging="360"/>
      </w:pPr>
    </w:lvl>
    <w:lvl w:ilvl="5">
      <w:start w:val="1"/>
      <w:numFmt w:val="decimal"/>
      <w:lvlText w:val="%6."/>
      <w:lvlJc w:val="left"/>
      <w:pPr>
        <w:tabs>
          <w:tab w:val="num" w:pos="2724"/>
        </w:tabs>
        <w:ind w:left="2724" w:hanging="360"/>
      </w:pPr>
    </w:lvl>
    <w:lvl w:ilvl="6">
      <w:start w:val="1"/>
      <w:numFmt w:val="decimal"/>
      <w:lvlText w:val="%7."/>
      <w:lvlJc w:val="left"/>
      <w:pPr>
        <w:tabs>
          <w:tab w:val="num" w:pos="3084"/>
        </w:tabs>
        <w:ind w:left="3084" w:hanging="360"/>
      </w:pPr>
    </w:lvl>
    <w:lvl w:ilvl="7">
      <w:start w:val="1"/>
      <w:numFmt w:val="decimal"/>
      <w:lvlText w:val="%8."/>
      <w:lvlJc w:val="left"/>
      <w:pPr>
        <w:tabs>
          <w:tab w:val="num" w:pos="3444"/>
        </w:tabs>
        <w:ind w:left="3444" w:hanging="360"/>
      </w:pPr>
    </w:lvl>
    <w:lvl w:ilvl="8">
      <w:start w:val="1"/>
      <w:numFmt w:val="decimal"/>
      <w:lvlText w:val="%9."/>
      <w:lvlJc w:val="left"/>
      <w:pPr>
        <w:tabs>
          <w:tab w:val="num" w:pos="3804"/>
        </w:tabs>
        <w:ind w:left="3804" w:hanging="360"/>
      </w:pPr>
    </w:lvl>
  </w:abstractNum>
  <w:abstractNum w:abstractNumId="5" w15:restartNumberingAfterBreak="0">
    <w:nsid w:val="079A4B9A"/>
    <w:multiLevelType w:val="hybridMultilevel"/>
    <w:tmpl w:val="43102194"/>
    <w:lvl w:ilvl="0" w:tplc="85DCDC2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8847DE"/>
    <w:multiLevelType w:val="hybridMultilevel"/>
    <w:tmpl w:val="BD50485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279FA"/>
    <w:multiLevelType w:val="hybridMultilevel"/>
    <w:tmpl w:val="1908A36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116661"/>
    <w:multiLevelType w:val="hybridMultilevel"/>
    <w:tmpl w:val="F01AA53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1571AD"/>
    <w:multiLevelType w:val="hybridMultilevel"/>
    <w:tmpl w:val="91CEF56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E6568C"/>
    <w:multiLevelType w:val="hybridMultilevel"/>
    <w:tmpl w:val="8B98C1C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1C0576"/>
    <w:multiLevelType w:val="hybridMultilevel"/>
    <w:tmpl w:val="D786BCD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7D5CF4"/>
    <w:multiLevelType w:val="hybridMultilevel"/>
    <w:tmpl w:val="A61889E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B8D"/>
    <w:multiLevelType w:val="hybridMultilevel"/>
    <w:tmpl w:val="2C5AF9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B637A9"/>
    <w:multiLevelType w:val="hybridMultilevel"/>
    <w:tmpl w:val="3C9CAB8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DF2D71"/>
    <w:multiLevelType w:val="hybridMultilevel"/>
    <w:tmpl w:val="EC42322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EA02730"/>
    <w:multiLevelType w:val="hybridMultilevel"/>
    <w:tmpl w:val="2AFE95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A501A8"/>
    <w:multiLevelType w:val="hybridMultilevel"/>
    <w:tmpl w:val="91CEF56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2A3E53"/>
    <w:multiLevelType w:val="hybridMultilevel"/>
    <w:tmpl w:val="606C96F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0752667">
    <w:abstractNumId w:val="8"/>
  </w:num>
  <w:num w:numId="2" w16cid:durableId="39284521">
    <w:abstractNumId w:val="16"/>
  </w:num>
  <w:num w:numId="3" w16cid:durableId="746653283">
    <w:abstractNumId w:val="5"/>
  </w:num>
  <w:num w:numId="4" w16cid:durableId="1330408777">
    <w:abstractNumId w:val="13"/>
  </w:num>
  <w:num w:numId="5" w16cid:durableId="18626752">
    <w:abstractNumId w:val="6"/>
  </w:num>
  <w:num w:numId="6" w16cid:durableId="1692489495">
    <w:abstractNumId w:val="9"/>
  </w:num>
  <w:num w:numId="7" w16cid:durableId="1965310019">
    <w:abstractNumId w:val="18"/>
  </w:num>
  <w:num w:numId="8" w16cid:durableId="662122607">
    <w:abstractNumId w:val="12"/>
  </w:num>
  <w:num w:numId="9" w16cid:durableId="1502621156">
    <w:abstractNumId w:val="11"/>
  </w:num>
  <w:num w:numId="10" w16cid:durableId="1754080523">
    <w:abstractNumId w:val="7"/>
  </w:num>
  <w:num w:numId="11" w16cid:durableId="795680782">
    <w:abstractNumId w:val="15"/>
  </w:num>
  <w:num w:numId="12" w16cid:durableId="811143311">
    <w:abstractNumId w:val="17"/>
  </w:num>
  <w:num w:numId="13" w16cid:durableId="1710110091">
    <w:abstractNumId w:val="10"/>
  </w:num>
  <w:num w:numId="14" w16cid:durableId="128476747">
    <w:abstractNumId w:val="1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96"/>
  <w:drawingGridHorizontalSpacing w:val="24"/>
  <w:drawingGridVerticalSpacing w:val="65"/>
  <w:displayHorizont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591A"/>
    <w:rsid w:val="00000E1A"/>
    <w:rsid w:val="00001C3A"/>
    <w:rsid w:val="00001CB2"/>
    <w:rsid w:val="00003E5C"/>
    <w:rsid w:val="000046FE"/>
    <w:rsid w:val="00006A6C"/>
    <w:rsid w:val="00012539"/>
    <w:rsid w:val="00013A16"/>
    <w:rsid w:val="00014595"/>
    <w:rsid w:val="0001477C"/>
    <w:rsid w:val="000149E4"/>
    <w:rsid w:val="00014AC0"/>
    <w:rsid w:val="00015533"/>
    <w:rsid w:val="000168CA"/>
    <w:rsid w:val="00016A1D"/>
    <w:rsid w:val="00016B60"/>
    <w:rsid w:val="000225CE"/>
    <w:rsid w:val="00024239"/>
    <w:rsid w:val="000248C9"/>
    <w:rsid w:val="00025058"/>
    <w:rsid w:val="00030A07"/>
    <w:rsid w:val="00030B42"/>
    <w:rsid w:val="00032891"/>
    <w:rsid w:val="000344DE"/>
    <w:rsid w:val="00034F45"/>
    <w:rsid w:val="000414FB"/>
    <w:rsid w:val="00044C17"/>
    <w:rsid w:val="00046AD6"/>
    <w:rsid w:val="00046F02"/>
    <w:rsid w:val="0004738D"/>
    <w:rsid w:val="000516D4"/>
    <w:rsid w:val="00053CD4"/>
    <w:rsid w:val="000552D5"/>
    <w:rsid w:val="00056497"/>
    <w:rsid w:val="00060231"/>
    <w:rsid w:val="00062A9F"/>
    <w:rsid w:val="00065D8C"/>
    <w:rsid w:val="00066096"/>
    <w:rsid w:val="000660CB"/>
    <w:rsid w:val="000671E0"/>
    <w:rsid w:val="000703BE"/>
    <w:rsid w:val="000706F9"/>
    <w:rsid w:val="000715D5"/>
    <w:rsid w:val="00071F0A"/>
    <w:rsid w:val="00073232"/>
    <w:rsid w:val="00073C9E"/>
    <w:rsid w:val="00074806"/>
    <w:rsid w:val="0007491E"/>
    <w:rsid w:val="00074B39"/>
    <w:rsid w:val="000821FC"/>
    <w:rsid w:val="000829DB"/>
    <w:rsid w:val="000864B7"/>
    <w:rsid w:val="00092050"/>
    <w:rsid w:val="000936DD"/>
    <w:rsid w:val="00095110"/>
    <w:rsid w:val="00097238"/>
    <w:rsid w:val="000A00BF"/>
    <w:rsid w:val="000A14BF"/>
    <w:rsid w:val="000A26CD"/>
    <w:rsid w:val="000A3241"/>
    <w:rsid w:val="000A3748"/>
    <w:rsid w:val="000A50A4"/>
    <w:rsid w:val="000A54B6"/>
    <w:rsid w:val="000A7AF6"/>
    <w:rsid w:val="000B0FB7"/>
    <w:rsid w:val="000B1B36"/>
    <w:rsid w:val="000B3EB6"/>
    <w:rsid w:val="000B5D4F"/>
    <w:rsid w:val="000B7708"/>
    <w:rsid w:val="000C5333"/>
    <w:rsid w:val="000D339C"/>
    <w:rsid w:val="000D4897"/>
    <w:rsid w:val="000E0705"/>
    <w:rsid w:val="000E0AF4"/>
    <w:rsid w:val="000E1E79"/>
    <w:rsid w:val="000E6BA8"/>
    <w:rsid w:val="000F2AA8"/>
    <w:rsid w:val="000F2BEB"/>
    <w:rsid w:val="00100802"/>
    <w:rsid w:val="0010175B"/>
    <w:rsid w:val="0010669C"/>
    <w:rsid w:val="00107872"/>
    <w:rsid w:val="00112567"/>
    <w:rsid w:val="0011529D"/>
    <w:rsid w:val="00116F9F"/>
    <w:rsid w:val="00117DE8"/>
    <w:rsid w:val="001201EB"/>
    <w:rsid w:val="00121B33"/>
    <w:rsid w:val="001228E8"/>
    <w:rsid w:val="00126A6F"/>
    <w:rsid w:val="00126D00"/>
    <w:rsid w:val="001305E3"/>
    <w:rsid w:val="00132E23"/>
    <w:rsid w:val="001351FB"/>
    <w:rsid w:val="001407A7"/>
    <w:rsid w:val="0014211A"/>
    <w:rsid w:val="0014347C"/>
    <w:rsid w:val="0014426A"/>
    <w:rsid w:val="00144CF5"/>
    <w:rsid w:val="0014794E"/>
    <w:rsid w:val="001514D5"/>
    <w:rsid w:val="00153AB6"/>
    <w:rsid w:val="001565AC"/>
    <w:rsid w:val="00162B2E"/>
    <w:rsid w:val="00163923"/>
    <w:rsid w:val="001649C8"/>
    <w:rsid w:val="00166998"/>
    <w:rsid w:val="00166B8C"/>
    <w:rsid w:val="0017205F"/>
    <w:rsid w:val="00172FEA"/>
    <w:rsid w:val="001803A1"/>
    <w:rsid w:val="001806EA"/>
    <w:rsid w:val="0018084C"/>
    <w:rsid w:val="001815CC"/>
    <w:rsid w:val="00181663"/>
    <w:rsid w:val="001849D2"/>
    <w:rsid w:val="001860A1"/>
    <w:rsid w:val="001863AA"/>
    <w:rsid w:val="00186E7F"/>
    <w:rsid w:val="00187417"/>
    <w:rsid w:val="00190A40"/>
    <w:rsid w:val="00197E68"/>
    <w:rsid w:val="001A413E"/>
    <w:rsid w:val="001B3F91"/>
    <w:rsid w:val="001B7819"/>
    <w:rsid w:val="001B7AC7"/>
    <w:rsid w:val="001C2371"/>
    <w:rsid w:val="001C5D53"/>
    <w:rsid w:val="001D042B"/>
    <w:rsid w:val="001D2016"/>
    <w:rsid w:val="001D48D8"/>
    <w:rsid w:val="001D51F1"/>
    <w:rsid w:val="001D5381"/>
    <w:rsid w:val="001D7BBB"/>
    <w:rsid w:val="001E0210"/>
    <w:rsid w:val="001E1BEA"/>
    <w:rsid w:val="001E5BDF"/>
    <w:rsid w:val="001E6193"/>
    <w:rsid w:val="001F008F"/>
    <w:rsid w:val="001F1173"/>
    <w:rsid w:val="001F3943"/>
    <w:rsid w:val="001F3B49"/>
    <w:rsid w:val="001F4937"/>
    <w:rsid w:val="001F509C"/>
    <w:rsid w:val="00202528"/>
    <w:rsid w:val="0020391A"/>
    <w:rsid w:val="0020401B"/>
    <w:rsid w:val="002059C7"/>
    <w:rsid w:val="00205FFE"/>
    <w:rsid w:val="00206C48"/>
    <w:rsid w:val="0020704C"/>
    <w:rsid w:val="002071F4"/>
    <w:rsid w:val="00210B15"/>
    <w:rsid w:val="00212C8F"/>
    <w:rsid w:val="0021300F"/>
    <w:rsid w:val="00214F21"/>
    <w:rsid w:val="00223144"/>
    <w:rsid w:val="002237B8"/>
    <w:rsid w:val="00223C40"/>
    <w:rsid w:val="002277DE"/>
    <w:rsid w:val="00230C81"/>
    <w:rsid w:val="0023297E"/>
    <w:rsid w:val="00234BB8"/>
    <w:rsid w:val="00235EA8"/>
    <w:rsid w:val="0023786F"/>
    <w:rsid w:val="00243035"/>
    <w:rsid w:val="0024515C"/>
    <w:rsid w:val="00245F3D"/>
    <w:rsid w:val="00251789"/>
    <w:rsid w:val="00254B38"/>
    <w:rsid w:val="00255ACA"/>
    <w:rsid w:val="00256035"/>
    <w:rsid w:val="002632BA"/>
    <w:rsid w:val="0026423D"/>
    <w:rsid w:val="002663D4"/>
    <w:rsid w:val="0026673A"/>
    <w:rsid w:val="00267469"/>
    <w:rsid w:val="00270B6D"/>
    <w:rsid w:val="00270C22"/>
    <w:rsid w:val="00271641"/>
    <w:rsid w:val="00272317"/>
    <w:rsid w:val="002723F5"/>
    <w:rsid w:val="00272960"/>
    <w:rsid w:val="00272C8E"/>
    <w:rsid w:val="00273FB7"/>
    <w:rsid w:val="002777D0"/>
    <w:rsid w:val="00280F20"/>
    <w:rsid w:val="00284221"/>
    <w:rsid w:val="00284D01"/>
    <w:rsid w:val="00285E1B"/>
    <w:rsid w:val="00286B71"/>
    <w:rsid w:val="0028791A"/>
    <w:rsid w:val="0029008E"/>
    <w:rsid w:val="00293C42"/>
    <w:rsid w:val="0029523C"/>
    <w:rsid w:val="00295958"/>
    <w:rsid w:val="00297B3B"/>
    <w:rsid w:val="002A0847"/>
    <w:rsid w:val="002A1EA0"/>
    <w:rsid w:val="002A3C93"/>
    <w:rsid w:val="002A6539"/>
    <w:rsid w:val="002B0CC4"/>
    <w:rsid w:val="002B1683"/>
    <w:rsid w:val="002B30AE"/>
    <w:rsid w:val="002C5C99"/>
    <w:rsid w:val="002C680C"/>
    <w:rsid w:val="002C788C"/>
    <w:rsid w:val="002D2083"/>
    <w:rsid w:val="002D642A"/>
    <w:rsid w:val="002D7288"/>
    <w:rsid w:val="002E2961"/>
    <w:rsid w:val="002E4E90"/>
    <w:rsid w:val="002E6B0D"/>
    <w:rsid w:val="002F70B2"/>
    <w:rsid w:val="003018E0"/>
    <w:rsid w:val="00301944"/>
    <w:rsid w:val="00303CAD"/>
    <w:rsid w:val="00303E93"/>
    <w:rsid w:val="00304A8E"/>
    <w:rsid w:val="0030534A"/>
    <w:rsid w:val="00306026"/>
    <w:rsid w:val="0030646E"/>
    <w:rsid w:val="003078DC"/>
    <w:rsid w:val="003110F6"/>
    <w:rsid w:val="0031332E"/>
    <w:rsid w:val="0031411F"/>
    <w:rsid w:val="00317B2A"/>
    <w:rsid w:val="00321CC2"/>
    <w:rsid w:val="00324070"/>
    <w:rsid w:val="00327936"/>
    <w:rsid w:val="003328A4"/>
    <w:rsid w:val="003369AC"/>
    <w:rsid w:val="00337366"/>
    <w:rsid w:val="003413F2"/>
    <w:rsid w:val="00341442"/>
    <w:rsid w:val="00343DB0"/>
    <w:rsid w:val="00343E4A"/>
    <w:rsid w:val="00346F75"/>
    <w:rsid w:val="003478E2"/>
    <w:rsid w:val="00347CF3"/>
    <w:rsid w:val="0035086A"/>
    <w:rsid w:val="00352157"/>
    <w:rsid w:val="00352C8D"/>
    <w:rsid w:val="00355ECD"/>
    <w:rsid w:val="00357FFC"/>
    <w:rsid w:val="00364405"/>
    <w:rsid w:val="00370FB4"/>
    <w:rsid w:val="003716DD"/>
    <w:rsid w:val="0037190A"/>
    <w:rsid w:val="00373FCD"/>
    <w:rsid w:val="00381210"/>
    <w:rsid w:val="003826B4"/>
    <w:rsid w:val="00385125"/>
    <w:rsid w:val="00385B43"/>
    <w:rsid w:val="0039230E"/>
    <w:rsid w:val="003A061D"/>
    <w:rsid w:val="003A19C2"/>
    <w:rsid w:val="003A3582"/>
    <w:rsid w:val="003A361E"/>
    <w:rsid w:val="003A4F72"/>
    <w:rsid w:val="003B14E6"/>
    <w:rsid w:val="003B2E41"/>
    <w:rsid w:val="003B3A12"/>
    <w:rsid w:val="003B5D3D"/>
    <w:rsid w:val="003C3D12"/>
    <w:rsid w:val="003C5152"/>
    <w:rsid w:val="003C7D5C"/>
    <w:rsid w:val="003D0567"/>
    <w:rsid w:val="003D1F7B"/>
    <w:rsid w:val="003D5F1E"/>
    <w:rsid w:val="003D608B"/>
    <w:rsid w:val="003D6E5C"/>
    <w:rsid w:val="003E320C"/>
    <w:rsid w:val="003E4470"/>
    <w:rsid w:val="003E4BF6"/>
    <w:rsid w:val="003E5449"/>
    <w:rsid w:val="003F03C9"/>
    <w:rsid w:val="003F645B"/>
    <w:rsid w:val="003F65D2"/>
    <w:rsid w:val="00400390"/>
    <w:rsid w:val="004009E1"/>
    <w:rsid w:val="00403850"/>
    <w:rsid w:val="00404E7E"/>
    <w:rsid w:val="004060AA"/>
    <w:rsid w:val="00410AF5"/>
    <w:rsid w:val="004134C5"/>
    <w:rsid w:val="00413DE7"/>
    <w:rsid w:val="00417A5A"/>
    <w:rsid w:val="00421828"/>
    <w:rsid w:val="004250B4"/>
    <w:rsid w:val="004267AB"/>
    <w:rsid w:val="00426BF0"/>
    <w:rsid w:val="00426D1A"/>
    <w:rsid w:val="00430B83"/>
    <w:rsid w:val="00432350"/>
    <w:rsid w:val="00434BD7"/>
    <w:rsid w:val="004376CC"/>
    <w:rsid w:val="004416D9"/>
    <w:rsid w:val="00441AB1"/>
    <w:rsid w:val="00442729"/>
    <w:rsid w:val="00446142"/>
    <w:rsid w:val="004469FF"/>
    <w:rsid w:val="00453D8C"/>
    <w:rsid w:val="00455724"/>
    <w:rsid w:val="0046059A"/>
    <w:rsid w:val="00463448"/>
    <w:rsid w:val="00464B22"/>
    <w:rsid w:val="00465AB7"/>
    <w:rsid w:val="00465EC3"/>
    <w:rsid w:val="004674EE"/>
    <w:rsid w:val="00471ABD"/>
    <w:rsid w:val="004730A1"/>
    <w:rsid w:val="00480732"/>
    <w:rsid w:val="004811BB"/>
    <w:rsid w:val="00481CD3"/>
    <w:rsid w:val="0048245A"/>
    <w:rsid w:val="0049067E"/>
    <w:rsid w:val="0049169B"/>
    <w:rsid w:val="00492F60"/>
    <w:rsid w:val="00493591"/>
    <w:rsid w:val="004936D1"/>
    <w:rsid w:val="00496E3F"/>
    <w:rsid w:val="004979B6"/>
    <w:rsid w:val="004A1AF6"/>
    <w:rsid w:val="004A1EE3"/>
    <w:rsid w:val="004A2677"/>
    <w:rsid w:val="004A2C66"/>
    <w:rsid w:val="004A3063"/>
    <w:rsid w:val="004A3E71"/>
    <w:rsid w:val="004A4113"/>
    <w:rsid w:val="004A4629"/>
    <w:rsid w:val="004A5D89"/>
    <w:rsid w:val="004B2E0D"/>
    <w:rsid w:val="004B3D2D"/>
    <w:rsid w:val="004B548C"/>
    <w:rsid w:val="004C0D30"/>
    <w:rsid w:val="004C189B"/>
    <w:rsid w:val="004C417F"/>
    <w:rsid w:val="004C6DC2"/>
    <w:rsid w:val="004D28BC"/>
    <w:rsid w:val="004D32C4"/>
    <w:rsid w:val="004D5057"/>
    <w:rsid w:val="004E3F64"/>
    <w:rsid w:val="004E4255"/>
    <w:rsid w:val="004E4E76"/>
    <w:rsid w:val="004F04FE"/>
    <w:rsid w:val="004F10BD"/>
    <w:rsid w:val="004F2B64"/>
    <w:rsid w:val="004F3828"/>
    <w:rsid w:val="004F3DC3"/>
    <w:rsid w:val="004F42A6"/>
    <w:rsid w:val="004F5DA7"/>
    <w:rsid w:val="0050053E"/>
    <w:rsid w:val="00500849"/>
    <w:rsid w:val="0050148F"/>
    <w:rsid w:val="00503332"/>
    <w:rsid w:val="0050348E"/>
    <w:rsid w:val="00505663"/>
    <w:rsid w:val="005065D6"/>
    <w:rsid w:val="005071A4"/>
    <w:rsid w:val="00510BA9"/>
    <w:rsid w:val="005117B1"/>
    <w:rsid w:val="00512527"/>
    <w:rsid w:val="00512D95"/>
    <w:rsid w:val="005153D1"/>
    <w:rsid w:val="00515F7A"/>
    <w:rsid w:val="00520F29"/>
    <w:rsid w:val="005223FA"/>
    <w:rsid w:val="00522592"/>
    <w:rsid w:val="00524AB4"/>
    <w:rsid w:val="00524B76"/>
    <w:rsid w:val="00524D50"/>
    <w:rsid w:val="00526A01"/>
    <w:rsid w:val="005318ED"/>
    <w:rsid w:val="00532169"/>
    <w:rsid w:val="00535BA6"/>
    <w:rsid w:val="00535DFD"/>
    <w:rsid w:val="00536ABA"/>
    <w:rsid w:val="00542853"/>
    <w:rsid w:val="0054300D"/>
    <w:rsid w:val="005436BD"/>
    <w:rsid w:val="00544B94"/>
    <w:rsid w:val="00546CB3"/>
    <w:rsid w:val="00547200"/>
    <w:rsid w:val="00550623"/>
    <w:rsid w:val="00551771"/>
    <w:rsid w:val="00552F23"/>
    <w:rsid w:val="0055719F"/>
    <w:rsid w:val="005667AA"/>
    <w:rsid w:val="00567CB2"/>
    <w:rsid w:val="00570FFD"/>
    <w:rsid w:val="0057598C"/>
    <w:rsid w:val="0058195E"/>
    <w:rsid w:val="00583A50"/>
    <w:rsid w:val="00584ADD"/>
    <w:rsid w:val="00584DC9"/>
    <w:rsid w:val="005937A3"/>
    <w:rsid w:val="005940BB"/>
    <w:rsid w:val="00594146"/>
    <w:rsid w:val="005971B5"/>
    <w:rsid w:val="005A07B7"/>
    <w:rsid w:val="005A39C0"/>
    <w:rsid w:val="005A4470"/>
    <w:rsid w:val="005A6E92"/>
    <w:rsid w:val="005B0DB4"/>
    <w:rsid w:val="005B1C83"/>
    <w:rsid w:val="005B4FED"/>
    <w:rsid w:val="005B5328"/>
    <w:rsid w:val="005B69B0"/>
    <w:rsid w:val="005B78DE"/>
    <w:rsid w:val="005C3304"/>
    <w:rsid w:val="005C47C9"/>
    <w:rsid w:val="005C6144"/>
    <w:rsid w:val="005C70E0"/>
    <w:rsid w:val="005C76C5"/>
    <w:rsid w:val="005D0502"/>
    <w:rsid w:val="005D0508"/>
    <w:rsid w:val="005D0877"/>
    <w:rsid w:val="005D0C80"/>
    <w:rsid w:val="005D4212"/>
    <w:rsid w:val="005D4FAB"/>
    <w:rsid w:val="005D535A"/>
    <w:rsid w:val="005D5A31"/>
    <w:rsid w:val="005E2798"/>
    <w:rsid w:val="005E27B0"/>
    <w:rsid w:val="005E57D8"/>
    <w:rsid w:val="005F0CF4"/>
    <w:rsid w:val="005F2867"/>
    <w:rsid w:val="005F5960"/>
    <w:rsid w:val="005F6A88"/>
    <w:rsid w:val="006000E3"/>
    <w:rsid w:val="00600A04"/>
    <w:rsid w:val="006025FE"/>
    <w:rsid w:val="00602AB9"/>
    <w:rsid w:val="0060315E"/>
    <w:rsid w:val="006063EC"/>
    <w:rsid w:val="006133AD"/>
    <w:rsid w:val="006163B2"/>
    <w:rsid w:val="006226B6"/>
    <w:rsid w:val="0062442C"/>
    <w:rsid w:val="00631033"/>
    <w:rsid w:val="00633561"/>
    <w:rsid w:val="006336C8"/>
    <w:rsid w:val="00633C56"/>
    <w:rsid w:val="006350B5"/>
    <w:rsid w:val="006353ED"/>
    <w:rsid w:val="0063597A"/>
    <w:rsid w:val="00635AB9"/>
    <w:rsid w:val="00635B1E"/>
    <w:rsid w:val="00642DAE"/>
    <w:rsid w:val="00645001"/>
    <w:rsid w:val="00646C82"/>
    <w:rsid w:val="00647E11"/>
    <w:rsid w:val="00650F6C"/>
    <w:rsid w:val="00651BC3"/>
    <w:rsid w:val="006555A2"/>
    <w:rsid w:val="00656DA4"/>
    <w:rsid w:val="006604C3"/>
    <w:rsid w:val="00662D75"/>
    <w:rsid w:val="00663251"/>
    <w:rsid w:val="0067298A"/>
    <w:rsid w:val="00675C11"/>
    <w:rsid w:val="00677932"/>
    <w:rsid w:val="0068255F"/>
    <w:rsid w:val="006828BA"/>
    <w:rsid w:val="00685891"/>
    <w:rsid w:val="00687CBA"/>
    <w:rsid w:val="006900F8"/>
    <w:rsid w:val="00690F6A"/>
    <w:rsid w:val="006917A0"/>
    <w:rsid w:val="006926F7"/>
    <w:rsid w:val="0069501F"/>
    <w:rsid w:val="00696A68"/>
    <w:rsid w:val="0069723C"/>
    <w:rsid w:val="006A09DD"/>
    <w:rsid w:val="006A13EC"/>
    <w:rsid w:val="006A2914"/>
    <w:rsid w:val="006A2AF8"/>
    <w:rsid w:val="006A31DD"/>
    <w:rsid w:val="006A6DF9"/>
    <w:rsid w:val="006A75E0"/>
    <w:rsid w:val="006B06E0"/>
    <w:rsid w:val="006B4A1E"/>
    <w:rsid w:val="006B4D64"/>
    <w:rsid w:val="006B6569"/>
    <w:rsid w:val="006C1BF2"/>
    <w:rsid w:val="006C28CD"/>
    <w:rsid w:val="006C3516"/>
    <w:rsid w:val="006C391C"/>
    <w:rsid w:val="006C4266"/>
    <w:rsid w:val="006C4F55"/>
    <w:rsid w:val="006C5463"/>
    <w:rsid w:val="006C5C0B"/>
    <w:rsid w:val="006C60C4"/>
    <w:rsid w:val="006D3F0A"/>
    <w:rsid w:val="006D4016"/>
    <w:rsid w:val="006D4157"/>
    <w:rsid w:val="006D5869"/>
    <w:rsid w:val="006E189D"/>
    <w:rsid w:val="006E197B"/>
    <w:rsid w:val="006E3E9F"/>
    <w:rsid w:val="006E5D41"/>
    <w:rsid w:val="006E6653"/>
    <w:rsid w:val="006F0C93"/>
    <w:rsid w:val="006F1E8E"/>
    <w:rsid w:val="006F6137"/>
    <w:rsid w:val="006F742F"/>
    <w:rsid w:val="00700001"/>
    <w:rsid w:val="007008D6"/>
    <w:rsid w:val="0070266E"/>
    <w:rsid w:val="00702F6B"/>
    <w:rsid w:val="00706038"/>
    <w:rsid w:val="00706525"/>
    <w:rsid w:val="00707908"/>
    <w:rsid w:val="0071492E"/>
    <w:rsid w:val="0071545B"/>
    <w:rsid w:val="0071691F"/>
    <w:rsid w:val="007179C1"/>
    <w:rsid w:val="0072139E"/>
    <w:rsid w:val="00721C5B"/>
    <w:rsid w:val="00721D19"/>
    <w:rsid w:val="00723A3A"/>
    <w:rsid w:val="007265F4"/>
    <w:rsid w:val="00727BEA"/>
    <w:rsid w:val="00730D29"/>
    <w:rsid w:val="007367F6"/>
    <w:rsid w:val="00737E94"/>
    <w:rsid w:val="0074130A"/>
    <w:rsid w:val="007415A3"/>
    <w:rsid w:val="00742534"/>
    <w:rsid w:val="00742C24"/>
    <w:rsid w:val="00747CA2"/>
    <w:rsid w:val="00752F94"/>
    <w:rsid w:val="00754E3E"/>
    <w:rsid w:val="007576E5"/>
    <w:rsid w:val="00762EB9"/>
    <w:rsid w:val="007630A3"/>
    <w:rsid w:val="007634EC"/>
    <w:rsid w:val="007650F3"/>
    <w:rsid w:val="007676A1"/>
    <w:rsid w:val="00770E9F"/>
    <w:rsid w:val="007719A3"/>
    <w:rsid w:val="00771E64"/>
    <w:rsid w:val="00773DCC"/>
    <w:rsid w:val="00774F62"/>
    <w:rsid w:val="007776E9"/>
    <w:rsid w:val="00780E03"/>
    <w:rsid w:val="00783D62"/>
    <w:rsid w:val="0078578C"/>
    <w:rsid w:val="00792B5C"/>
    <w:rsid w:val="00792CBA"/>
    <w:rsid w:val="00792E4D"/>
    <w:rsid w:val="00794AAB"/>
    <w:rsid w:val="0079769C"/>
    <w:rsid w:val="007A0105"/>
    <w:rsid w:val="007A0B62"/>
    <w:rsid w:val="007A146A"/>
    <w:rsid w:val="007A1C23"/>
    <w:rsid w:val="007A39E3"/>
    <w:rsid w:val="007A4160"/>
    <w:rsid w:val="007A4EC3"/>
    <w:rsid w:val="007A7164"/>
    <w:rsid w:val="007B384F"/>
    <w:rsid w:val="007B46A9"/>
    <w:rsid w:val="007C1EF3"/>
    <w:rsid w:val="007D3927"/>
    <w:rsid w:val="007D4E77"/>
    <w:rsid w:val="007E0251"/>
    <w:rsid w:val="007E619A"/>
    <w:rsid w:val="007E63B9"/>
    <w:rsid w:val="007E7A1D"/>
    <w:rsid w:val="007F0070"/>
    <w:rsid w:val="007F25B8"/>
    <w:rsid w:val="007F28A9"/>
    <w:rsid w:val="007F53BA"/>
    <w:rsid w:val="00802A85"/>
    <w:rsid w:val="00802E03"/>
    <w:rsid w:val="008116AA"/>
    <w:rsid w:val="008202C3"/>
    <w:rsid w:val="00820420"/>
    <w:rsid w:val="00821716"/>
    <w:rsid w:val="00821A4B"/>
    <w:rsid w:val="00822F0B"/>
    <w:rsid w:val="00823762"/>
    <w:rsid w:val="00823D01"/>
    <w:rsid w:val="00824100"/>
    <w:rsid w:val="00824138"/>
    <w:rsid w:val="008245A7"/>
    <w:rsid w:val="00824A65"/>
    <w:rsid w:val="00831C85"/>
    <w:rsid w:val="00832679"/>
    <w:rsid w:val="00833740"/>
    <w:rsid w:val="0083462E"/>
    <w:rsid w:val="00836A5B"/>
    <w:rsid w:val="00840B33"/>
    <w:rsid w:val="008410C2"/>
    <w:rsid w:val="00841D68"/>
    <w:rsid w:val="00844D75"/>
    <w:rsid w:val="0085038D"/>
    <w:rsid w:val="00850A77"/>
    <w:rsid w:val="00850E8C"/>
    <w:rsid w:val="008547ED"/>
    <w:rsid w:val="00855146"/>
    <w:rsid w:val="00855468"/>
    <w:rsid w:val="00860C4B"/>
    <w:rsid w:val="008618B0"/>
    <w:rsid w:val="008644A2"/>
    <w:rsid w:val="00865E4E"/>
    <w:rsid w:val="0087082C"/>
    <w:rsid w:val="008718DE"/>
    <w:rsid w:val="00873C3A"/>
    <w:rsid w:val="0087585A"/>
    <w:rsid w:val="008813E8"/>
    <w:rsid w:val="008841A2"/>
    <w:rsid w:val="00884D09"/>
    <w:rsid w:val="00890FA1"/>
    <w:rsid w:val="00891AA9"/>
    <w:rsid w:val="008927F1"/>
    <w:rsid w:val="00896ACC"/>
    <w:rsid w:val="00897885"/>
    <w:rsid w:val="008A30B2"/>
    <w:rsid w:val="008A3D56"/>
    <w:rsid w:val="008A6D78"/>
    <w:rsid w:val="008A7B5E"/>
    <w:rsid w:val="008B135A"/>
    <w:rsid w:val="008B648D"/>
    <w:rsid w:val="008B7B5D"/>
    <w:rsid w:val="008C523A"/>
    <w:rsid w:val="008C62E7"/>
    <w:rsid w:val="008C69AB"/>
    <w:rsid w:val="008C700C"/>
    <w:rsid w:val="008C765F"/>
    <w:rsid w:val="008D0C4F"/>
    <w:rsid w:val="008D662E"/>
    <w:rsid w:val="008E1A91"/>
    <w:rsid w:val="008E2318"/>
    <w:rsid w:val="008E391B"/>
    <w:rsid w:val="008E4593"/>
    <w:rsid w:val="008E5764"/>
    <w:rsid w:val="008E6E6A"/>
    <w:rsid w:val="008E741F"/>
    <w:rsid w:val="008F31F4"/>
    <w:rsid w:val="008F37BD"/>
    <w:rsid w:val="00901D75"/>
    <w:rsid w:val="009045E4"/>
    <w:rsid w:val="00906062"/>
    <w:rsid w:val="00906D40"/>
    <w:rsid w:val="009122B4"/>
    <w:rsid w:val="009125E1"/>
    <w:rsid w:val="009137A8"/>
    <w:rsid w:val="0091411C"/>
    <w:rsid w:val="00917156"/>
    <w:rsid w:val="0091775A"/>
    <w:rsid w:val="00921093"/>
    <w:rsid w:val="009232A1"/>
    <w:rsid w:val="0092496C"/>
    <w:rsid w:val="0092614F"/>
    <w:rsid w:val="00935B36"/>
    <w:rsid w:val="00936E3C"/>
    <w:rsid w:val="00937180"/>
    <w:rsid w:val="00940E7D"/>
    <w:rsid w:val="009420C3"/>
    <w:rsid w:val="009428A1"/>
    <w:rsid w:val="00942BA7"/>
    <w:rsid w:val="009440D7"/>
    <w:rsid w:val="00945846"/>
    <w:rsid w:val="0094613B"/>
    <w:rsid w:val="009528A5"/>
    <w:rsid w:val="00953232"/>
    <w:rsid w:val="00955791"/>
    <w:rsid w:val="00955A08"/>
    <w:rsid w:val="00955AD9"/>
    <w:rsid w:val="00956410"/>
    <w:rsid w:val="009564BF"/>
    <w:rsid w:val="00960379"/>
    <w:rsid w:val="00971FA0"/>
    <w:rsid w:val="009729FB"/>
    <w:rsid w:val="0097393B"/>
    <w:rsid w:val="00985570"/>
    <w:rsid w:val="00985F30"/>
    <w:rsid w:val="0098739E"/>
    <w:rsid w:val="0099075E"/>
    <w:rsid w:val="00992949"/>
    <w:rsid w:val="00992EF3"/>
    <w:rsid w:val="009962D8"/>
    <w:rsid w:val="00997422"/>
    <w:rsid w:val="009A024E"/>
    <w:rsid w:val="009A0CB8"/>
    <w:rsid w:val="009B1067"/>
    <w:rsid w:val="009B23CC"/>
    <w:rsid w:val="009B63DE"/>
    <w:rsid w:val="009C0B62"/>
    <w:rsid w:val="009C2A87"/>
    <w:rsid w:val="009C4A6E"/>
    <w:rsid w:val="009C61F0"/>
    <w:rsid w:val="009C6CD7"/>
    <w:rsid w:val="009D054D"/>
    <w:rsid w:val="009D7FB7"/>
    <w:rsid w:val="009E4A89"/>
    <w:rsid w:val="009E4EFD"/>
    <w:rsid w:val="009E6A9E"/>
    <w:rsid w:val="009E7A69"/>
    <w:rsid w:val="009F0B42"/>
    <w:rsid w:val="009F0E23"/>
    <w:rsid w:val="009F21C2"/>
    <w:rsid w:val="009F22E4"/>
    <w:rsid w:val="009F2810"/>
    <w:rsid w:val="009F4F8B"/>
    <w:rsid w:val="00A018E3"/>
    <w:rsid w:val="00A03794"/>
    <w:rsid w:val="00A109C2"/>
    <w:rsid w:val="00A11483"/>
    <w:rsid w:val="00A11E10"/>
    <w:rsid w:val="00A150AB"/>
    <w:rsid w:val="00A1549E"/>
    <w:rsid w:val="00A16628"/>
    <w:rsid w:val="00A20F11"/>
    <w:rsid w:val="00A22428"/>
    <w:rsid w:val="00A22F90"/>
    <w:rsid w:val="00A27563"/>
    <w:rsid w:val="00A2791B"/>
    <w:rsid w:val="00A31960"/>
    <w:rsid w:val="00A37450"/>
    <w:rsid w:val="00A37630"/>
    <w:rsid w:val="00A37D1B"/>
    <w:rsid w:val="00A44FD9"/>
    <w:rsid w:val="00A5371C"/>
    <w:rsid w:val="00A5409D"/>
    <w:rsid w:val="00A55378"/>
    <w:rsid w:val="00A56C8C"/>
    <w:rsid w:val="00A576EC"/>
    <w:rsid w:val="00A60777"/>
    <w:rsid w:val="00A719C4"/>
    <w:rsid w:val="00A7329F"/>
    <w:rsid w:val="00A7503A"/>
    <w:rsid w:val="00A77260"/>
    <w:rsid w:val="00A77A7B"/>
    <w:rsid w:val="00A77C69"/>
    <w:rsid w:val="00A82927"/>
    <w:rsid w:val="00A83A94"/>
    <w:rsid w:val="00A840CF"/>
    <w:rsid w:val="00A85807"/>
    <w:rsid w:val="00A91A30"/>
    <w:rsid w:val="00A936BA"/>
    <w:rsid w:val="00A9387D"/>
    <w:rsid w:val="00A93F2D"/>
    <w:rsid w:val="00A94BCA"/>
    <w:rsid w:val="00A94CB6"/>
    <w:rsid w:val="00A96994"/>
    <w:rsid w:val="00AA26E5"/>
    <w:rsid w:val="00AA4B62"/>
    <w:rsid w:val="00AA57A1"/>
    <w:rsid w:val="00AA71C1"/>
    <w:rsid w:val="00AB1175"/>
    <w:rsid w:val="00AB3F0D"/>
    <w:rsid w:val="00AB7086"/>
    <w:rsid w:val="00AB7905"/>
    <w:rsid w:val="00AC065D"/>
    <w:rsid w:val="00AC0900"/>
    <w:rsid w:val="00AC697C"/>
    <w:rsid w:val="00AC74AD"/>
    <w:rsid w:val="00AD1717"/>
    <w:rsid w:val="00AD1E14"/>
    <w:rsid w:val="00AD49DE"/>
    <w:rsid w:val="00AE01E9"/>
    <w:rsid w:val="00AE04F5"/>
    <w:rsid w:val="00AE1FEF"/>
    <w:rsid w:val="00AE32A8"/>
    <w:rsid w:val="00AE3EB0"/>
    <w:rsid w:val="00AF0399"/>
    <w:rsid w:val="00AF30C5"/>
    <w:rsid w:val="00AF33D8"/>
    <w:rsid w:val="00AF386F"/>
    <w:rsid w:val="00AF4CB8"/>
    <w:rsid w:val="00AF50BC"/>
    <w:rsid w:val="00AF5100"/>
    <w:rsid w:val="00AF7EF1"/>
    <w:rsid w:val="00B018C1"/>
    <w:rsid w:val="00B050F7"/>
    <w:rsid w:val="00B0756D"/>
    <w:rsid w:val="00B10ABB"/>
    <w:rsid w:val="00B11B1C"/>
    <w:rsid w:val="00B1320C"/>
    <w:rsid w:val="00B17172"/>
    <w:rsid w:val="00B203AF"/>
    <w:rsid w:val="00B22192"/>
    <w:rsid w:val="00B24EDC"/>
    <w:rsid w:val="00B260FD"/>
    <w:rsid w:val="00B302BF"/>
    <w:rsid w:val="00B30AF3"/>
    <w:rsid w:val="00B31C96"/>
    <w:rsid w:val="00B3220D"/>
    <w:rsid w:val="00B34FDC"/>
    <w:rsid w:val="00B3746C"/>
    <w:rsid w:val="00B4355B"/>
    <w:rsid w:val="00B45E1C"/>
    <w:rsid w:val="00B464CA"/>
    <w:rsid w:val="00B557D3"/>
    <w:rsid w:val="00B57DE7"/>
    <w:rsid w:val="00B65D5B"/>
    <w:rsid w:val="00B6606C"/>
    <w:rsid w:val="00B660FF"/>
    <w:rsid w:val="00B738E5"/>
    <w:rsid w:val="00B73C6E"/>
    <w:rsid w:val="00B74459"/>
    <w:rsid w:val="00B7620B"/>
    <w:rsid w:val="00B800FB"/>
    <w:rsid w:val="00B80C22"/>
    <w:rsid w:val="00B8489E"/>
    <w:rsid w:val="00B85436"/>
    <w:rsid w:val="00B87A6B"/>
    <w:rsid w:val="00B90F7F"/>
    <w:rsid w:val="00B92A67"/>
    <w:rsid w:val="00B9383E"/>
    <w:rsid w:val="00B95D84"/>
    <w:rsid w:val="00BA03C9"/>
    <w:rsid w:val="00BA0977"/>
    <w:rsid w:val="00BA28D5"/>
    <w:rsid w:val="00BA5F19"/>
    <w:rsid w:val="00BA7A90"/>
    <w:rsid w:val="00BB1048"/>
    <w:rsid w:val="00BB2FD7"/>
    <w:rsid w:val="00BB4C11"/>
    <w:rsid w:val="00BB52C1"/>
    <w:rsid w:val="00BC0A23"/>
    <w:rsid w:val="00BC1ED4"/>
    <w:rsid w:val="00BC44AF"/>
    <w:rsid w:val="00BC4BAA"/>
    <w:rsid w:val="00BC50B2"/>
    <w:rsid w:val="00BC74F2"/>
    <w:rsid w:val="00BD11C1"/>
    <w:rsid w:val="00BD3A90"/>
    <w:rsid w:val="00BE1340"/>
    <w:rsid w:val="00BE2694"/>
    <w:rsid w:val="00BE73FE"/>
    <w:rsid w:val="00BF10A6"/>
    <w:rsid w:val="00BF3212"/>
    <w:rsid w:val="00BF3623"/>
    <w:rsid w:val="00BF42E3"/>
    <w:rsid w:val="00BF43A8"/>
    <w:rsid w:val="00BF71DE"/>
    <w:rsid w:val="00BF773B"/>
    <w:rsid w:val="00C00EAE"/>
    <w:rsid w:val="00C0120A"/>
    <w:rsid w:val="00C01D25"/>
    <w:rsid w:val="00C028E1"/>
    <w:rsid w:val="00C07D39"/>
    <w:rsid w:val="00C100AE"/>
    <w:rsid w:val="00C105A2"/>
    <w:rsid w:val="00C10B92"/>
    <w:rsid w:val="00C1222A"/>
    <w:rsid w:val="00C1240C"/>
    <w:rsid w:val="00C14BDD"/>
    <w:rsid w:val="00C2132B"/>
    <w:rsid w:val="00C278FD"/>
    <w:rsid w:val="00C30156"/>
    <w:rsid w:val="00C34080"/>
    <w:rsid w:val="00C34ABD"/>
    <w:rsid w:val="00C36BE7"/>
    <w:rsid w:val="00C37A67"/>
    <w:rsid w:val="00C37DF2"/>
    <w:rsid w:val="00C4191E"/>
    <w:rsid w:val="00C42B90"/>
    <w:rsid w:val="00C43192"/>
    <w:rsid w:val="00C4671D"/>
    <w:rsid w:val="00C51105"/>
    <w:rsid w:val="00C52F1A"/>
    <w:rsid w:val="00C53337"/>
    <w:rsid w:val="00C538D5"/>
    <w:rsid w:val="00C53941"/>
    <w:rsid w:val="00C53C0E"/>
    <w:rsid w:val="00C55A09"/>
    <w:rsid w:val="00C56068"/>
    <w:rsid w:val="00C6260B"/>
    <w:rsid w:val="00C62C25"/>
    <w:rsid w:val="00C63D19"/>
    <w:rsid w:val="00C642A8"/>
    <w:rsid w:val="00C64C2C"/>
    <w:rsid w:val="00C64FCE"/>
    <w:rsid w:val="00C654FC"/>
    <w:rsid w:val="00C6591A"/>
    <w:rsid w:val="00C65EA9"/>
    <w:rsid w:val="00C70DA4"/>
    <w:rsid w:val="00C72DA2"/>
    <w:rsid w:val="00C73195"/>
    <w:rsid w:val="00C735F3"/>
    <w:rsid w:val="00C75F68"/>
    <w:rsid w:val="00C77601"/>
    <w:rsid w:val="00C8373A"/>
    <w:rsid w:val="00C85D40"/>
    <w:rsid w:val="00C91E2D"/>
    <w:rsid w:val="00C91FDA"/>
    <w:rsid w:val="00C9386D"/>
    <w:rsid w:val="00C96240"/>
    <w:rsid w:val="00C974A5"/>
    <w:rsid w:val="00CA0BC9"/>
    <w:rsid w:val="00CA10C0"/>
    <w:rsid w:val="00CA4417"/>
    <w:rsid w:val="00CA5238"/>
    <w:rsid w:val="00CA5BC4"/>
    <w:rsid w:val="00CA692E"/>
    <w:rsid w:val="00CB0C7B"/>
    <w:rsid w:val="00CB4078"/>
    <w:rsid w:val="00CB576C"/>
    <w:rsid w:val="00CB68E3"/>
    <w:rsid w:val="00CB6AC8"/>
    <w:rsid w:val="00CB7B4E"/>
    <w:rsid w:val="00CC1362"/>
    <w:rsid w:val="00CC2D9E"/>
    <w:rsid w:val="00CC47EE"/>
    <w:rsid w:val="00CC7536"/>
    <w:rsid w:val="00CC7E65"/>
    <w:rsid w:val="00CD1C94"/>
    <w:rsid w:val="00CD2832"/>
    <w:rsid w:val="00CD2856"/>
    <w:rsid w:val="00CD47CF"/>
    <w:rsid w:val="00CD5199"/>
    <w:rsid w:val="00CD6527"/>
    <w:rsid w:val="00CD6852"/>
    <w:rsid w:val="00CE0B32"/>
    <w:rsid w:val="00CE1673"/>
    <w:rsid w:val="00CE16F6"/>
    <w:rsid w:val="00CE22ED"/>
    <w:rsid w:val="00CE58A4"/>
    <w:rsid w:val="00CE6AF5"/>
    <w:rsid w:val="00CF0528"/>
    <w:rsid w:val="00CF056B"/>
    <w:rsid w:val="00CF07D9"/>
    <w:rsid w:val="00CF1B57"/>
    <w:rsid w:val="00CF2174"/>
    <w:rsid w:val="00CF26DD"/>
    <w:rsid w:val="00CF2928"/>
    <w:rsid w:val="00CF3323"/>
    <w:rsid w:val="00CF6BF4"/>
    <w:rsid w:val="00CF7899"/>
    <w:rsid w:val="00CF7B57"/>
    <w:rsid w:val="00D02578"/>
    <w:rsid w:val="00D17B71"/>
    <w:rsid w:val="00D17F39"/>
    <w:rsid w:val="00D21325"/>
    <w:rsid w:val="00D21CE8"/>
    <w:rsid w:val="00D24423"/>
    <w:rsid w:val="00D266B4"/>
    <w:rsid w:val="00D26AF7"/>
    <w:rsid w:val="00D27469"/>
    <w:rsid w:val="00D3094F"/>
    <w:rsid w:val="00D3185A"/>
    <w:rsid w:val="00D34FBD"/>
    <w:rsid w:val="00D453D6"/>
    <w:rsid w:val="00D46FDD"/>
    <w:rsid w:val="00D53C77"/>
    <w:rsid w:val="00D60ADF"/>
    <w:rsid w:val="00D63820"/>
    <w:rsid w:val="00D66EB7"/>
    <w:rsid w:val="00D70908"/>
    <w:rsid w:val="00D71705"/>
    <w:rsid w:val="00D7507A"/>
    <w:rsid w:val="00D7634D"/>
    <w:rsid w:val="00D866A3"/>
    <w:rsid w:val="00D87DB4"/>
    <w:rsid w:val="00D9062E"/>
    <w:rsid w:val="00D90BD1"/>
    <w:rsid w:val="00DA144B"/>
    <w:rsid w:val="00DA2578"/>
    <w:rsid w:val="00DA2BF6"/>
    <w:rsid w:val="00DA5366"/>
    <w:rsid w:val="00DA5965"/>
    <w:rsid w:val="00DA6C33"/>
    <w:rsid w:val="00DA6F09"/>
    <w:rsid w:val="00DA74AC"/>
    <w:rsid w:val="00DB56C2"/>
    <w:rsid w:val="00DC3AD2"/>
    <w:rsid w:val="00DC4419"/>
    <w:rsid w:val="00DD011B"/>
    <w:rsid w:val="00DD0F47"/>
    <w:rsid w:val="00DE057F"/>
    <w:rsid w:val="00DE0846"/>
    <w:rsid w:val="00DE2F56"/>
    <w:rsid w:val="00DE54EA"/>
    <w:rsid w:val="00DE5888"/>
    <w:rsid w:val="00DE76D9"/>
    <w:rsid w:val="00DF31CB"/>
    <w:rsid w:val="00DF31DB"/>
    <w:rsid w:val="00DF45AD"/>
    <w:rsid w:val="00DF46FC"/>
    <w:rsid w:val="00DF516D"/>
    <w:rsid w:val="00DF6D9B"/>
    <w:rsid w:val="00E028FC"/>
    <w:rsid w:val="00E04DC9"/>
    <w:rsid w:val="00E07EF0"/>
    <w:rsid w:val="00E100F3"/>
    <w:rsid w:val="00E11BCE"/>
    <w:rsid w:val="00E11E73"/>
    <w:rsid w:val="00E14140"/>
    <w:rsid w:val="00E14A66"/>
    <w:rsid w:val="00E201EB"/>
    <w:rsid w:val="00E20DCF"/>
    <w:rsid w:val="00E2150E"/>
    <w:rsid w:val="00E24110"/>
    <w:rsid w:val="00E24B24"/>
    <w:rsid w:val="00E267E6"/>
    <w:rsid w:val="00E305FD"/>
    <w:rsid w:val="00E307E0"/>
    <w:rsid w:val="00E31AD3"/>
    <w:rsid w:val="00E331CE"/>
    <w:rsid w:val="00E36895"/>
    <w:rsid w:val="00E36C68"/>
    <w:rsid w:val="00E415AA"/>
    <w:rsid w:val="00E43B75"/>
    <w:rsid w:val="00E45386"/>
    <w:rsid w:val="00E51C08"/>
    <w:rsid w:val="00E525DA"/>
    <w:rsid w:val="00E53BB1"/>
    <w:rsid w:val="00E547D2"/>
    <w:rsid w:val="00E5542A"/>
    <w:rsid w:val="00E55F12"/>
    <w:rsid w:val="00E57E84"/>
    <w:rsid w:val="00E60410"/>
    <w:rsid w:val="00E612D3"/>
    <w:rsid w:val="00E65562"/>
    <w:rsid w:val="00E67604"/>
    <w:rsid w:val="00E67C1F"/>
    <w:rsid w:val="00E707BE"/>
    <w:rsid w:val="00E71395"/>
    <w:rsid w:val="00E755A3"/>
    <w:rsid w:val="00E7635D"/>
    <w:rsid w:val="00E76D58"/>
    <w:rsid w:val="00E8199A"/>
    <w:rsid w:val="00E84A03"/>
    <w:rsid w:val="00E867F9"/>
    <w:rsid w:val="00E8733F"/>
    <w:rsid w:val="00E87D9F"/>
    <w:rsid w:val="00E94812"/>
    <w:rsid w:val="00E950BD"/>
    <w:rsid w:val="00E9545C"/>
    <w:rsid w:val="00E9567A"/>
    <w:rsid w:val="00EA5134"/>
    <w:rsid w:val="00EA6531"/>
    <w:rsid w:val="00EA724C"/>
    <w:rsid w:val="00EA7A7F"/>
    <w:rsid w:val="00EB0EFA"/>
    <w:rsid w:val="00EB3ADC"/>
    <w:rsid w:val="00EB4904"/>
    <w:rsid w:val="00EB7740"/>
    <w:rsid w:val="00EC145E"/>
    <w:rsid w:val="00EC1573"/>
    <w:rsid w:val="00EC2C5E"/>
    <w:rsid w:val="00EC36C5"/>
    <w:rsid w:val="00EC6CE3"/>
    <w:rsid w:val="00ED0883"/>
    <w:rsid w:val="00ED09ED"/>
    <w:rsid w:val="00ED2941"/>
    <w:rsid w:val="00ED41BD"/>
    <w:rsid w:val="00EE05E8"/>
    <w:rsid w:val="00EE2D29"/>
    <w:rsid w:val="00EE3B29"/>
    <w:rsid w:val="00EE5A59"/>
    <w:rsid w:val="00EF1D91"/>
    <w:rsid w:val="00EF4B86"/>
    <w:rsid w:val="00EF6B92"/>
    <w:rsid w:val="00F00F29"/>
    <w:rsid w:val="00F04EAD"/>
    <w:rsid w:val="00F06320"/>
    <w:rsid w:val="00F07E63"/>
    <w:rsid w:val="00F106B3"/>
    <w:rsid w:val="00F1105B"/>
    <w:rsid w:val="00F14B15"/>
    <w:rsid w:val="00F17207"/>
    <w:rsid w:val="00F2181B"/>
    <w:rsid w:val="00F31DEA"/>
    <w:rsid w:val="00F33146"/>
    <w:rsid w:val="00F40746"/>
    <w:rsid w:val="00F419B1"/>
    <w:rsid w:val="00F4208C"/>
    <w:rsid w:val="00F4322B"/>
    <w:rsid w:val="00F53CC7"/>
    <w:rsid w:val="00F5513C"/>
    <w:rsid w:val="00F5700A"/>
    <w:rsid w:val="00F6160B"/>
    <w:rsid w:val="00F6242E"/>
    <w:rsid w:val="00F62F38"/>
    <w:rsid w:val="00F6412C"/>
    <w:rsid w:val="00F644FB"/>
    <w:rsid w:val="00F65A71"/>
    <w:rsid w:val="00F661D0"/>
    <w:rsid w:val="00F668BE"/>
    <w:rsid w:val="00F67B85"/>
    <w:rsid w:val="00F721A7"/>
    <w:rsid w:val="00F727F7"/>
    <w:rsid w:val="00F74743"/>
    <w:rsid w:val="00F75FFB"/>
    <w:rsid w:val="00F77667"/>
    <w:rsid w:val="00F8102D"/>
    <w:rsid w:val="00F82EA8"/>
    <w:rsid w:val="00F83DF6"/>
    <w:rsid w:val="00F84DA0"/>
    <w:rsid w:val="00F91201"/>
    <w:rsid w:val="00F91BA1"/>
    <w:rsid w:val="00F93CDE"/>
    <w:rsid w:val="00F94CC3"/>
    <w:rsid w:val="00F955E3"/>
    <w:rsid w:val="00F95B94"/>
    <w:rsid w:val="00FA0775"/>
    <w:rsid w:val="00FA2883"/>
    <w:rsid w:val="00FA4A29"/>
    <w:rsid w:val="00FA4D4F"/>
    <w:rsid w:val="00FA6CEE"/>
    <w:rsid w:val="00FA6E29"/>
    <w:rsid w:val="00FB29EC"/>
    <w:rsid w:val="00FB44F7"/>
    <w:rsid w:val="00FB461B"/>
    <w:rsid w:val="00FB7326"/>
    <w:rsid w:val="00FB73AA"/>
    <w:rsid w:val="00FC08AD"/>
    <w:rsid w:val="00FC13B9"/>
    <w:rsid w:val="00FC221B"/>
    <w:rsid w:val="00FC3795"/>
    <w:rsid w:val="00FC3B13"/>
    <w:rsid w:val="00FC4A6C"/>
    <w:rsid w:val="00FC5CB8"/>
    <w:rsid w:val="00FC60F6"/>
    <w:rsid w:val="00FC6CB7"/>
    <w:rsid w:val="00FD2A4B"/>
    <w:rsid w:val="00FD4863"/>
    <w:rsid w:val="00FD4B22"/>
    <w:rsid w:val="00FD50D0"/>
    <w:rsid w:val="00FE702F"/>
    <w:rsid w:val="00FF020D"/>
    <w:rsid w:val="00FF1079"/>
    <w:rsid w:val="00FF1AAC"/>
    <w:rsid w:val="00FF3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DCC5209"/>
  <w15:docId w15:val="{0F5CB8D0-84EC-4486-9766-BFBB726E80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prastasis">
    <w:name w:val="Normal"/>
    <w:qFormat/>
    <w:rsid w:val="005A07B7"/>
    <w:rPr>
      <w:sz w:val="24"/>
      <w:szCs w:val="24"/>
      <w:lang w:val="ru-RU" w:eastAsia="ru-RU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59"/>
    <w:rsid w:val="00C659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saitas">
    <w:name w:val="Hyperlink"/>
    <w:rsid w:val="00B660FF"/>
    <w:rPr>
      <w:color w:val="0000FF"/>
      <w:u w:val="single"/>
    </w:rPr>
  </w:style>
  <w:style w:type="paragraph" w:styleId="Debesliotekstas">
    <w:name w:val="Balloon Text"/>
    <w:basedOn w:val="prastasis"/>
    <w:semiHidden/>
    <w:rsid w:val="00355ECD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rsid w:val="004F3DC3"/>
    <w:pPr>
      <w:tabs>
        <w:tab w:val="center" w:pos="4677"/>
        <w:tab w:val="right" w:pos="9355"/>
      </w:tabs>
    </w:pPr>
  </w:style>
  <w:style w:type="character" w:styleId="Puslapionumeris">
    <w:name w:val="page number"/>
    <w:basedOn w:val="Numatytasispastraiposriftas"/>
    <w:rsid w:val="004F3DC3"/>
  </w:style>
  <w:style w:type="paragraph" w:customStyle="1" w:styleId="prastasistinklapis1">
    <w:name w:val="Įprastasis (tinklapis)1"/>
    <w:basedOn w:val="prastasis"/>
    <w:rsid w:val="0058195E"/>
    <w:pPr>
      <w:suppressAutoHyphens/>
      <w:spacing w:before="280" w:after="119"/>
    </w:pPr>
    <w:rPr>
      <w:lang w:val="lt-LT" w:eastAsia="ar-SA"/>
    </w:rPr>
  </w:style>
  <w:style w:type="paragraph" w:styleId="Porat">
    <w:name w:val="footer"/>
    <w:basedOn w:val="prastasis"/>
    <w:link w:val="PoratDiagrama"/>
    <w:rsid w:val="000703BE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rsid w:val="000703BE"/>
    <w:rPr>
      <w:sz w:val="24"/>
      <w:szCs w:val="24"/>
      <w:lang w:val="ru-RU" w:eastAsia="ru-RU"/>
    </w:rPr>
  </w:style>
  <w:style w:type="character" w:styleId="Komentaronuoroda">
    <w:name w:val="annotation reference"/>
    <w:rsid w:val="00481CD3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rsid w:val="00481CD3"/>
    <w:rPr>
      <w:sz w:val="20"/>
      <w:szCs w:val="20"/>
    </w:rPr>
  </w:style>
  <w:style w:type="character" w:customStyle="1" w:styleId="KomentarotekstasDiagrama">
    <w:name w:val="Komentaro tekstas Diagrama"/>
    <w:link w:val="Komentarotekstas"/>
    <w:rsid w:val="00481CD3"/>
    <w:rPr>
      <w:lang w:val="ru-RU" w:eastAsia="ru-RU"/>
    </w:rPr>
  </w:style>
  <w:style w:type="paragraph" w:styleId="Komentarotema">
    <w:name w:val="annotation subject"/>
    <w:basedOn w:val="Komentarotekstas"/>
    <w:next w:val="Komentarotekstas"/>
    <w:link w:val="KomentarotemaDiagrama"/>
    <w:rsid w:val="00481CD3"/>
    <w:rPr>
      <w:b/>
      <w:bCs/>
    </w:rPr>
  </w:style>
  <w:style w:type="character" w:customStyle="1" w:styleId="KomentarotemaDiagrama">
    <w:name w:val="Komentaro tema Diagrama"/>
    <w:link w:val="Komentarotema"/>
    <w:rsid w:val="00481CD3"/>
    <w:rPr>
      <w:b/>
      <w:bCs/>
      <w:lang w:val="ru-RU" w:eastAsia="ru-RU"/>
    </w:rPr>
  </w:style>
  <w:style w:type="character" w:customStyle="1" w:styleId="toggle">
    <w:name w:val="toggle"/>
    <w:rsid w:val="00B557D3"/>
  </w:style>
  <w:style w:type="paragraph" w:styleId="Sraopastraipa">
    <w:name w:val="List Paragraph"/>
    <w:basedOn w:val="prastasis"/>
    <w:uiPriority w:val="99"/>
    <w:qFormat/>
    <w:rsid w:val="00EC36C5"/>
    <w:pPr>
      <w:ind w:left="720"/>
      <w:contextualSpacing/>
    </w:pPr>
  </w:style>
  <w:style w:type="character" w:styleId="Grietas">
    <w:name w:val="Strong"/>
    <w:uiPriority w:val="22"/>
    <w:qFormat/>
    <w:rsid w:val="00730D29"/>
    <w:rPr>
      <w:b/>
      <w:bCs/>
    </w:rPr>
  </w:style>
  <w:style w:type="character" w:customStyle="1" w:styleId="Stilius3Diagrama">
    <w:name w:val="Stilius3 Diagrama"/>
    <w:link w:val="Stilius3"/>
    <w:locked/>
    <w:rsid w:val="00656DA4"/>
  </w:style>
  <w:style w:type="paragraph" w:customStyle="1" w:styleId="Stilius3">
    <w:name w:val="Stilius3"/>
    <w:basedOn w:val="prastasis"/>
    <w:link w:val="Stilius3Diagrama"/>
    <w:rsid w:val="00656DA4"/>
    <w:pPr>
      <w:spacing w:before="200"/>
      <w:jc w:val="both"/>
    </w:pPr>
    <w:rPr>
      <w:sz w:val="20"/>
      <w:szCs w:val="20"/>
      <w:lang w:val="lt-LT" w:eastAsia="lt-LT"/>
    </w:rPr>
  </w:style>
  <w:style w:type="paragraph" w:styleId="Pavadinimas">
    <w:name w:val="Title"/>
    <w:basedOn w:val="prastasis"/>
    <w:next w:val="prastasis"/>
    <w:link w:val="PavadinimasDiagrama"/>
    <w:qFormat/>
    <w:rsid w:val="0063597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avadinimasDiagrama">
    <w:name w:val="Pavadinimas Diagrama"/>
    <w:basedOn w:val="Numatytasispastraiposriftas"/>
    <w:link w:val="Pavadinimas"/>
    <w:rsid w:val="0063597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ru-RU" w:eastAsia="ru-RU"/>
    </w:rPr>
  </w:style>
  <w:style w:type="paragraph" w:customStyle="1" w:styleId="Default">
    <w:name w:val="Default"/>
    <w:rsid w:val="000864B7"/>
    <w:pPr>
      <w:autoSpaceDE w:val="0"/>
      <w:autoSpaceDN w:val="0"/>
      <w:adjustRightInd w:val="0"/>
    </w:pPr>
    <w:rPr>
      <w:color w:val="000000"/>
      <w:sz w:val="24"/>
      <w:szCs w:val="24"/>
      <w:lang w:val="ru-RU"/>
    </w:rPr>
  </w:style>
  <w:style w:type="character" w:styleId="Emfaz">
    <w:name w:val="Emphasis"/>
    <w:basedOn w:val="Numatytasispastraiposriftas"/>
    <w:uiPriority w:val="20"/>
    <w:qFormat/>
    <w:rsid w:val="0068255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436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2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6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92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09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20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24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7981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520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4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0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leksej.gergel@visaginas.lt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aleksej.gergel@visaginas.l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C6954A-F79D-45AC-A202-B3A0267AF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1722</Words>
  <Characters>983</Characters>
  <Application>Microsoft Office Word</Application>
  <DocSecurity>0</DocSecurity>
  <Lines>8</Lines>
  <Paragraphs>5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ĮKAINOTAS DARBŲ SARAŠAS</vt:lpstr>
      <vt:lpstr>ĮKAINOTAS DARBŲ SARAŠAS</vt:lpstr>
    </vt:vector>
  </TitlesOfParts>
  <Company>Hewlett-Packard Company</Company>
  <LinksUpToDate>false</LinksUpToDate>
  <CharactersWithSpaces>2700</CharactersWithSpaces>
  <SharedDoc>false</SharedDoc>
  <HLinks>
    <vt:vector size="6" baseType="variant">
      <vt:variant>
        <vt:i4>1376379</vt:i4>
      </vt:variant>
      <vt:variant>
        <vt:i4>0</vt:i4>
      </vt:variant>
      <vt:variant>
        <vt:i4>0</vt:i4>
      </vt:variant>
      <vt:variant>
        <vt:i4>5</vt:i4>
      </vt:variant>
      <vt:variant>
        <vt:lpwstr>mailto:aleksej.gergel@visaginas.lt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ĮKAINOTAS DARBŲ SARAŠAS</dc:title>
  <dc:creator>Sekretar</dc:creator>
  <cp:lastModifiedBy>Bendras12</cp:lastModifiedBy>
  <cp:revision>5</cp:revision>
  <cp:lastPrinted>2021-06-01T09:39:00Z</cp:lastPrinted>
  <dcterms:created xsi:type="dcterms:W3CDTF">2025-03-13T06:13:00Z</dcterms:created>
  <dcterms:modified xsi:type="dcterms:W3CDTF">2025-03-24T08:16:00Z</dcterms:modified>
</cp:coreProperties>
</file>